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23D1F" w14:textId="0C7F5885" w:rsidR="000F0425" w:rsidRPr="00A54670" w:rsidRDefault="00A54670" w:rsidP="00A54670">
      <w:pPr>
        <w:pStyle w:val="ConsNonformat"/>
        <w:keepNext/>
        <w:widowControl/>
        <w:ind w:right="0"/>
        <w:jc w:val="right"/>
        <w:rPr>
          <w:rFonts w:ascii="Times New Roman" w:hAnsi="Times New Roman" w:cs="Times New Roman"/>
          <w:bCs/>
          <w:i/>
        </w:rPr>
      </w:pPr>
      <w:r w:rsidRPr="00A54670">
        <w:rPr>
          <w:rFonts w:ascii="Times New Roman" w:hAnsi="Times New Roman" w:cs="Times New Roman"/>
          <w:bCs/>
          <w:i/>
        </w:rPr>
        <w:t>Проект</w:t>
      </w:r>
    </w:p>
    <w:p w14:paraId="71F59CE9" w14:textId="77777777" w:rsidR="003F00C6" w:rsidRDefault="003F00C6" w:rsidP="003F00C6">
      <w:pPr>
        <w:pStyle w:val="ConsNonformat"/>
        <w:keepNext/>
        <w:widowControl/>
        <w:ind w:right="0"/>
        <w:rPr>
          <w:rFonts w:ascii="Times New Roman" w:hAnsi="Times New Roman" w:cs="Times New Roman"/>
          <w:b/>
          <w:bCs/>
        </w:rPr>
      </w:pPr>
      <w:r w:rsidRPr="003F00C6">
        <w:rPr>
          <w:rFonts w:ascii="Times New Roman" w:hAnsi="Times New Roman" w:cs="Times New Roman"/>
          <w:b/>
          <w:bCs/>
        </w:rPr>
        <w:t xml:space="preserve">        </w:t>
      </w:r>
    </w:p>
    <w:p w14:paraId="3B2C403F" w14:textId="75713509" w:rsidR="00A54670" w:rsidRDefault="00A54670" w:rsidP="00A54670">
      <w:pPr>
        <w:pStyle w:val="ConsNonformat"/>
        <w:keepNext/>
        <w:widowControl/>
        <w:ind w:right="0"/>
        <w:jc w:val="center"/>
        <w:rPr>
          <w:rFonts w:ascii="Times New Roman" w:hAnsi="Times New Roman" w:cs="Times New Roman"/>
          <w:b/>
          <w:bCs/>
        </w:rPr>
      </w:pPr>
      <w:r>
        <w:rPr>
          <w:rFonts w:ascii="Times New Roman" w:hAnsi="Times New Roman" w:cs="Times New Roman"/>
          <w:b/>
          <w:bCs/>
        </w:rPr>
        <w:t>Государственный контракт</w:t>
      </w:r>
      <w:r w:rsidR="00E671EF" w:rsidRPr="007F6F10">
        <w:rPr>
          <w:rFonts w:ascii="Times New Roman" w:hAnsi="Times New Roman" w:cs="Times New Roman"/>
          <w:b/>
          <w:bCs/>
        </w:rPr>
        <w:t xml:space="preserve"> </w:t>
      </w:r>
      <w:r w:rsidR="00D42E72" w:rsidRPr="007F6F10">
        <w:rPr>
          <w:rFonts w:ascii="Times New Roman" w:hAnsi="Times New Roman" w:cs="Times New Roman"/>
          <w:b/>
          <w:bCs/>
        </w:rPr>
        <w:t>№</w:t>
      </w:r>
    </w:p>
    <w:p w14:paraId="16FFEF57" w14:textId="06B262B8" w:rsidR="00AF4EFB" w:rsidRPr="003F00C6" w:rsidRDefault="002C3E1F" w:rsidP="00A54670">
      <w:pPr>
        <w:pStyle w:val="ConsNonformat"/>
        <w:keepNext/>
        <w:widowControl/>
        <w:ind w:right="0"/>
        <w:jc w:val="center"/>
        <w:rPr>
          <w:rFonts w:ascii="Times New Roman" w:hAnsi="Times New Roman" w:cs="Times New Roman"/>
          <w:b/>
          <w:bCs/>
        </w:rPr>
      </w:pPr>
      <w:r w:rsidRPr="007F6F10">
        <w:rPr>
          <w:rFonts w:ascii="Times New Roman" w:hAnsi="Times New Roman" w:cs="Times New Roman"/>
          <w:b/>
          <w:bCs/>
        </w:rPr>
        <w:t xml:space="preserve">на </w:t>
      </w:r>
      <w:r w:rsidR="00A54670">
        <w:rPr>
          <w:rFonts w:ascii="Times New Roman" w:hAnsi="Times New Roman" w:cs="Times New Roman"/>
          <w:b/>
          <w:bCs/>
        </w:rPr>
        <w:t>о</w:t>
      </w:r>
      <w:r w:rsidR="00A54670" w:rsidRPr="00A54670">
        <w:rPr>
          <w:rFonts w:ascii="Times New Roman" w:hAnsi="Times New Roman" w:cs="Times New Roman"/>
          <w:b/>
          <w:bCs/>
        </w:rPr>
        <w:t xml:space="preserve">казание услуг по передаче права ни использование программного обеспечения </w:t>
      </w:r>
      <w:r w:rsidR="00B6341E">
        <w:rPr>
          <w:rFonts w:ascii="Times New Roman" w:hAnsi="Times New Roman" w:cs="Times New Roman"/>
          <w:b/>
          <w:bCs/>
        </w:rPr>
        <w:t>и средств защиты информации</w:t>
      </w:r>
    </w:p>
    <w:p w14:paraId="4CB17565" w14:textId="77777777" w:rsidR="003F00C6" w:rsidRPr="00D3607C" w:rsidRDefault="003F00C6" w:rsidP="00882A07">
      <w:pPr>
        <w:pStyle w:val="ConsNonformat"/>
        <w:keepNext/>
        <w:widowControl/>
        <w:ind w:right="0"/>
        <w:jc w:val="both"/>
        <w:rPr>
          <w:rFonts w:ascii="Times New Roman" w:hAnsi="Times New Roman" w:cs="Times New Roman"/>
          <w:sz w:val="10"/>
          <w:szCs w:val="10"/>
        </w:rPr>
      </w:pPr>
    </w:p>
    <w:p w14:paraId="738D96AC" w14:textId="2A462FF6" w:rsidR="00281848" w:rsidRPr="0056393A" w:rsidRDefault="000128D9" w:rsidP="00882A07">
      <w:pPr>
        <w:pStyle w:val="ConsNonformat"/>
        <w:keepNext/>
        <w:widowControl/>
        <w:ind w:right="0"/>
        <w:jc w:val="both"/>
        <w:rPr>
          <w:rFonts w:ascii="Times New Roman" w:hAnsi="Times New Roman" w:cs="Times New Roman"/>
        </w:rPr>
      </w:pPr>
      <w:r w:rsidRPr="007F6F10">
        <w:rPr>
          <w:rFonts w:ascii="Times New Roman" w:hAnsi="Times New Roman" w:cs="Times New Roman"/>
        </w:rPr>
        <w:t>г.</w:t>
      </w:r>
      <w:r w:rsidR="00974A2F" w:rsidRPr="007F6F10">
        <w:rPr>
          <w:rFonts w:ascii="Times New Roman" w:hAnsi="Times New Roman" w:cs="Times New Roman"/>
        </w:rPr>
        <w:t xml:space="preserve"> </w:t>
      </w:r>
      <w:r w:rsidRPr="007F6F10">
        <w:rPr>
          <w:rFonts w:ascii="Times New Roman" w:hAnsi="Times New Roman" w:cs="Times New Roman"/>
        </w:rPr>
        <w:t xml:space="preserve">Якутск                                            </w:t>
      </w:r>
      <w:r w:rsidR="007C4C71" w:rsidRPr="007F6F10">
        <w:rPr>
          <w:rFonts w:ascii="Times New Roman" w:hAnsi="Times New Roman" w:cs="Times New Roman"/>
        </w:rPr>
        <w:t xml:space="preserve">             </w:t>
      </w:r>
      <w:r w:rsidRPr="007F6F10">
        <w:rPr>
          <w:rFonts w:ascii="Times New Roman" w:hAnsi="Times New Roman" w:cs="Times New Roman"/>
        </w:rPr>
        <w:t xml:space="preserve">         </w:t>
      </w:r>
      <w:r w:rsidR="00E671EF" w:rsidRPr="007F6F10">
        <w:rPr>
          <w:rFonts w:ascii="Times New Roman" w:hAnsi="Times New Roman" w:cs="Times New Roman"/>
        </w:rPr>
        <w:t xml:space="preserve">    </w:t>
      </w:r>
      <w:r w:rsidR="008D20BC" w:rsidRPr="007F6F10">
        <w:rPr>
          <w:rFonts w:ascii="Times New Roman" w:hAnsi="Times New Roman" w:cs="Times New Roman"/>
        </w:rPr>
        <w:t xml:space="preserve">  </w:t>
      </w:r>
      <w:r w:rsidR="00E671EF" w:rsidRPr="007F6F10">
        <w:rPr>
          <w:rFonts w:ascii="Times New Roman" w:hAnsi="Times New Roman" w:cs="Times New Roman"/>
        </w:rPr>
        <w:t xml:space="preserve">                     </w:t>
      </w:r>
      <w:r w:rsidR="004C3913" w:rsidRPr="007F6F10">
        <w:rPr>
          <w:rFonts w:ascii="Times New Roman" w:hAnsi="Times New Roman" w:cs="Times New Roman"/>
        </w:rPr>
        <w:tab/>
      </w:r>
      <w:r w:rsidR="0086190D">
        <w:rPr>
          <w:rFonts w:ascii="Times New Roman" w:hAnsi="Times New Roman" w:cs="Times New Roman"/>
        </w:rPr>
        <w:t xml:space="preserve">                            </w:t>
      </w:r>
      <w:r w:rsidR="007F6F10">
        <w:rPr>
          <w:rFonts w:ascii="Times New Roman" w:hAnsi="Times New Roman" w:cs="Times New Roman"/>
        </w:rPr>
        <w:tab/>
      </w:r>
      <w:r w:rsidR="003F00C6" w:rsidRPr="003F00C6">
        <w:rPr>
          <w:rFonts w:ascii="Times New Roman" w:hAnsi="Times New Roman" w:cs="Times New Roman"/>
        </w:rPr>
        <w:t xml:space="preserve">                         </w:t>
      </w:r>
      <w:proofErr w:type="gramStart"/>
      <w:r w:rsidR="003F00C6" w:rsidRPr="003F00C6">
        <w:rPr>
          <w:rFonts w:ascii="Times New Roman" w:hAnsi="Times New Roman" w:cs="Times New Roman"/>
        </w:rPr>
        <w:t xml:space="preserve">   </w:t>
      </w:r>
      <w:r w:rsidR="00A54670">
        <w:rPr>
          <w:rFonts w:ascii="Times New Roman" w:hAnsi="Times New Roman" w:cs="Times New Roman"/>
        </w:rPr>
        <w:t>«</w:t>
      </w:r>
      <w:proofErr w:type="gramEnd"/>
      <w:r w:rsidR="00A54670">
        <w:rPr>
          <w:rFonts w:ascii="Times New Roman" w:hAnsi="Times New Roman" w:cs="Times New Roman"/>
        </w:rPr>
        <w:t>__» _________ 2026г.</w:t>
      </w:r>
    </w:p>
    <w:p w14:paraId="2021B49A" w14:textId="77777777" w:rsidR="007F6F10" w:rsidRPr="007F6F10" w:rsidRDefault="007F6F10" w:rsidP="00882A07">
      <w:pPr>
        <w:pStyle w:val="ConsNonformat"/>
        <w:keepNext/>
        <w:widowControl/>
        <w:ind w:right="0"/>
        <w:jc w:val="both"/>
        <w:rPr>
          <w:rFonts w:ascii="Times New Roman" w:hAnsi="Times New Roman" w:cs="Times New Roman"/>
        </w:rPr>
      </w:pPr>
    </w:p>
    <w:p w14:paraId="7A3AF543" w14:textId="2516F6FA" w:rsidR="00A54670" w:rsidRPr="00A54670" w:rsidRDefault="00A54670" w:rsidP="00A54670">
      <w:pPr>
        <w:ind w:firstLine="360"/>
        <w:jc w:val="both"/>
        <w:rPr>
          <w:iCs/>
          <w:sz w:val="19"/>
          <w:szCs w:val="19"/>
        </w:rPr>
      </w:pPr>
      <w:r w:rsidRPr="00AF06EC">
        <w:rPr>
          <w:b/>
          <w:iCs/>
          <w:sz w:val="19"/>
          <w:szCs w:val="19"/>
        </w:rPr>
        <w:t xml:space="preserve">Федеральное государственное бюджетное учреждение здравоохранения «Дальневосточный окружной медицинский центр Федерального медико-биологического агентства», </w:t>
      </w:r>
      <w:r w:rsidRPr="00A54670">
        <w:rPr>
          <w:iCs/>
          <w:sz w:val="19"/>
          <w:szCs w:val="19"/>
        </w:rPr>
        <w:t>именуемое в дальнейшем «Заказчик», в лице главного врача Якутской больницы  Федерального государственного бюджетного  учреждения  здравоохранения «Дальневосточный окружной медицинский центр Федерального медико-биологического агентства» Константинова Михаила Юрьевича, действующего на основании Доверенности ФГБУЗ ДВОМЦ ФМБА России от 09.12.2025 г., с одной стороны, и __________________, именуемое в дальнейшем «</w:t>
      </w:r>
      <w:r>
        <w:rPr>
          <w:iCs/>
          <w:sz w:val="19"/>
          <w:szCs w:val="19"/>
        </w:rPr>
        <w:t>Исполнитель</w:t>
      </w:r>
      <w:r w:rsidRPr="00A54670">
        <w:rPr>
          <w:iCs/>
          <w:sz w:val="19"/>
          <w:szCs w:val="19"/>
        </w:rPr>
        <w:t>», в лице _______________________________, действующего на основании ____________, с другой стороны, в дальнейшем именуемые «Стороны», на основании пункта 4 части 1 статьи 93 Закона от 05.04.2013 № 44-ФЗ «О контрактной системе в сфере закупок товаров, работ, услуг для обеспечения государственных и муниципальных нужд», по результатам закупочной сессии, объявленного Извещением от "__" __________ ____ г. № _________ (идентификационный код закупки: 261253900811614354300</w:t>
      </w:r>
      <w:r>
        <w:rPr>
          <w:iCs/>
          <w:sz w:val="19"/>
          <w:szCs w:val="19"/>
        </w:rPr>
        <w:t>100070000000244), на основании Итогового про</w:t>
      </w:r>
      <w:r w:rsidRPr="00A54670">
        <w:rPr>
          <w:iCs/>
          <w:sz w:val="19"/>
          <w:szCs w:val="19"/>
        </w:rPr>
        <w:t>токола</w:t>
      </w:r>
      <w:r>
        <w:rPr>
          <w:iCs/>
          <w:sz w:val="19"/>
          <w:szCs w:val="19"/>
        </w:rPr>
        <w:t xml:space="preserve"> закупочной сессии </w:t>
      </w:r>
      <w:r w:rsidRPr="00A54670">
        <w:rPr>
          <w:iCs/>
          <w:sz w:val="19"/>
          <w:szCs w:val="19"/>
        </w:rPr>
        <w:t>от "__" __________ ____ г. № ____, заключили настоящий Контракт о нижеследующем:</w:t>
      </w:r>
    </w:p>
    <w:p w14:paraId="7D0D9CAC" w14:textId="77777777" w:rsidR="00A54670" w:rsidRPr="00D3607C" w:rsidRDefault="00A54670" w:rsidP="00D17406">
      <w:pPr>
        <w:pStyle w:val="ConsNonformat"/>
        <w:keepNext/>
        <w:ind w:right="0"/>
        <w:contextualSpacing/>
        <w:jc w:val="center"/>
        <w:rPr>
          <w:rFonts w:ascii="Times New Roman" w:hAnsi="Times New Roman" w:cs="Times New Roman"/>
          <w:b/>
          <w:bCs/>
          <w:sz w:val="10"/>
          <w:szCs w:val="10"/>
        </w:rPr>
      </w:pPr>
    </w:p>
    <w:p w14:paraId="14D63F19" w14:textId="5A992EF4" w:rsidR="00281848" w:rsidRPr="007F6F10" w:rsidRDefault="00281848" w:rsidP="00D17406">
      <w:pPr>
        <w:pStyle w:val="ConsNonformat"/>
        <w:keepNext/>
        <w:ind w:right="0"/>
        <w:contextualSpacing/>
        <w:jc w:val="center"/>
        <w:rPr>
          <w:rFonts w:ascii="Times New Roman" w:hAnsi="Times New Roman" w:cs="Times New Roman"/>
          <w:b/>
          <w:bCs/>
        </w:rPr>
      </w:pPr>
      <w:r w:rsidRPr="007F6F10">
        <w:rPr>
          <w:rFonts w:ascii="Times New Roman" w:hAnsi="Times New Roman" w:cs="Times New Roman"/>
          <w:b/>
          <w:bCs/>
        </w:rPr>
        <w:t xml:space="preserve">1. ПРЕДМЕТ </w:t>
      </w:r>
      <w:r w:rsidR="00A54670">
        <w:rPr>
          <w:rFonts w:ascii="Times New Roman" w:hAnsi="Times New Roman" w:cs="Times New Roman"/>
          <w:b/>
          <w:bCs/>
        </w:rPr>
        <w:t>КОНТРАКТ</w:t>
      </w:r>
      <w:r w:rsidRPr="007F6F10">
        <w:rPr>
          <w:rFonts w:ascii="Times New Roman" w:hAnsi="Times New Roman" w:cs="Times New Roman"/>
          <w:b/>
          <w:bCs/>
        </w:rPr>
        <w:t>А</w:t>
      </w:r>
    </w:p>
    <w:p w14:paraId="435C4FFC" w14:textId="680B6A2B" w:rsidR="00533F8D" w:rsidRDefault="00BF6F58" w:rsidP="00D17406">
      <w:pPr>
        <w:pStyle w:val="ConsNonformat"/>
        <w:keepNext/>
        <w:ind w:right="0"/>
        <w:contextualSpacing/>
        <w:jc w:val="both"/>
        <w:rPr>
          <w:rFonts w:ascii="Times New Roman" w:hAnsi="Times New Roman" w:cs="Times New Roman"/>
        </w:rPr>
      </w:pPr>
      <w:r w:rsidRPr="007F6F10">
        <w:rPr>
          <w:rFonts w:ascii="Times New Roman" w:hAnsi="Times New Roman" w:cs="Times New Roman"/>
        </w:rPr>
        <w:t xml:space="preserve">1.1 </w:t>
      </w:r>
      <w:r w:rsidR="00AC3A94">
        <w:rPr>
          <w:rFonts w:ascii="Times New Roman" w:hAnsi="Times New Roman" w:cs="Times New Roman"/>
        </w:rPr>
        <w:t xml:space="preserve">По настоящему </w:t>
      </w:r>
      <w:r w:rsidR="00A54670">
        <w:rPr>
          <w:rFonts w:ascii="Times New Roman" w:hAnsi="Times New Roman" w:cs="Times New Roman"/>
        </w:rPr>
        <w:t>Контракт</w:t>
      </w:r>
      <w:r w:rsidR="00AC3A94">
        <w:rPr>
          <w:rFonts w:ascii="Times New Roman" w:hAnsi="Times New Roman" w:cs="Times New Roman"/>
        </w:rPr>
        <w:t xml:space="preserve">у </w:t>
      </w:r>
      <w:r w:rsidR="00F41EB1">
        <w:rPr>
          <w:rFonts w:ascii="Times New Roman" w:hAnsi="Times New Roman" w:cs="Times New Roman"/>
        </w:rPr>
        <w:t>Исполнитель</w:t>
      </w:r>
      <w:r w:rsidR="00D043A5" w:rsidRPr="00D043A5">
        <w:rPr>
          <w:rFonts w:ascii="Times New Roman" w:hAnsi="Times New Roman" w:cs="Times New Roman"/>
        </w:rPr>
        <w:t xml:space="preserve"> обязуется передать </w:t>
      </w:r>
      <w:r w:rsidR="00F41EB1">
        <w:rPr>
          <w:rFonts w:ascii="Times New Roman" w:hAnsi="Times New Roman" w:cs="Times New Roman"/>
        </w:rPr>
        <w:t>Заказчику</w:t>
      </w:r>
      <w:r w:rsidR="00D043A5" w:rsidRPr="00D043A5">
        <w:rPr>
          <w:rFonts w:ascii="Times New Roman" w:hAnsi="Times New Roman" w:cs="Times New Roman"/>
        </w:rPr>
        <w:t xml:space="preserve"> Право на использование программного обеспечения </w:t>
      </w:r>
      <w:r w:rsidR="00B6341E">
        <w:rPr>
          <w:rFonts w:ascii="Times New Roman" w:hAnsi="Times New Roman" w:cs="Times New Roman"/>
        </w:rPr>
        <w:t xml:space="preserve">и средств защиты информации </w:t>
      </w:r>
      <w:r w:rsidR="00D043A5" w:rsidRPr="00D043A5">
        <w:rPr>
          <w:rFonts w:ascii="Times New Roman" w:hAnsi="Times New Roman" w:cs="Times New Roman"/>
        </w:rPr>
        <w:t>(далее ПО</w:t>
      </w:r>
      <w:r w:rsidR="00B6341E">
        <w:rPr>
          <w:rFonts w:ascii="Times New Roman" w:hAnsi="Times New Roman" w:cs="Times New Roman"/>
        </w:rPr>
        <w:t xml:space="preserve"> и СЗИ</w:t>
      </w:r>
      <w:r w:rsidR="00D043A5" w:rsidRPr="00D043A5">
        <w:rPr>
          <w:rFonts w:ascii="Times New Roman" w:hAnsi="Times New Roman" w:cs="Times New Roman"/>
        </w:rPr>
        <w:t xml:space="preserve">) </w:t>
      </w:r>
      <w:r w:rsidR="002620CD" w:rsidRPr="00D043A5">
        <w:rPr>
          <w:rFonts w:ascii="Times New Roman" w:hAnsi="Times New Roman" w:cs="Times New Roman"/>
        </w:rPr>
        <w:t>на срок,</w:t>
      </w:r>
      <w:r w:rsidR="00D043A5" w:rsidRPr="00D043A5">
        <w:rPr>
          <w:rFonts w:ascii="Times New Roman" w:hAnsi="Times New Roman" w:cs="Times New Roman"/>
        </w:rPr>
        <w:t xml:space="preserve"> указанный в пункте </w:t>
      </w:r>
      <w:r w:rsidR="000F0425">
        <w:rPr>
          <w:rFonts w:ascii="Times New Roman" w:hAnsi="Times New Roman" w:cs="Times New Roman"/>
        </w:rPr>
        <w:t>3</w:t>
      </w:r>
      <w:r w:rsidR="00D043A5" w:rsidRPr="00D043A5">
        <w:rPr>
          <w:rFonts w:ascii="Times New Roman" w:hAnsi="Times New Roman" w:cs="Times New Roman"/>
        </w:rPr>
        <w:t>.</w:t>
      </w:r>
      <w:r w:rsidR="00D043A5">
        <w:rPr>
          <w:rFonts w:ascii="Times New Roman" w:hAnsi="Times New Roman" w:cs="Times New Roman"/>
        </w:rPr>
        <w:t>1.</w:t>
      </w:r>
      <w:r w:rsidR="00D043A5" w:rsidRPr="00D043A5">
        <w:rPr>
          <w:rFonts w:ascii="Times New Roman" w:hAnsi="Times New Roman" w:cs="Times New Roman"/>
        </w:rPr>
        <w:t xml:space="preserve"> настоящего </w:t>
      </w:r>
      <w:r w:rsidR="00A54670">
        <w:rPr>
          <w:rFonts w:ascii="Times New Roman" w:hAnsi="Times New Roman" w:cs="Times New Roman"/>
        </w:rPr>
        <w:t>Контракт</w:t>
      </w:r>
      <w:r w:rsidR="00D043A5" w:rsidRPr="00D043A5">
        <w:rPr>
          <w:rFonts w:ascii="Times New Roman" w:hAnsi="Times New Roman" w:cs="Times New Roman"/>
        </w:rPr>
        <w:t xml:space="preserve">а, а </w:t>
      </w:r>
      <w:r w:rsidR="00F41EB1">
        <w:rPr>
          <w:rFonts w:ascii="Times New Roman" w:hAnsi="Times New Roman" w:cs="Times New Roman"/>
        </w:rPr>
        <w:t>Заказчик</w:t>
      </w:r>
      <w:r w:rsidR="00D043A5" w:rsidRPr="00D043A5">
        <w:rPr>
          <w:rFonts w:ascii="Times New Roman" w:hAnsi="Times New Roman" w:cs="Times New Roman"/>
        </w:rPr>
        <w:t xml:space="preserve"> обязуется принять и оплатить право на использование ПО. В составе ПО </w:t>
      </w:r>
      <w:r w:rsidR="00F41EB1">
        <w:rPr>
          <w:rFonts w:ascii="Times New Roman" w:hAnsi="Times New Roman" w:cs="Times New Roman"/>
        </w:rPr>
        <w:t>Заказчику</w:t>
      </w:r>
      <w:r w:rsidR="00D043A5" w:rsidRPr="00D043A5">
        <w:rPr>
          <w:rFonts w:ascii="Times New Roman" w:hAnsi="Times New Roman" w:cs="Times New Roman"/>
        </w:rPr>
        <w:t xml:space="preserve"> передается право использования абонентского пункта защищенной сети.</w:t>
      </w:r>
    </w:p>
    <w:p w14:paraId="7A3F649D" w14:textId="5E7D49C9" w:rsidR="007F47DB" w:rsidRDefault="00533F8D" w:rsidP="00D17406">
      <w:pPr>
        <w:pStyle w:val="ConsNonformat"/>
        <w:keepNext/>
        <w:ind w:right="0"/>
        <w:contextualSpacing/>
        <w:jc w:val="both"/>
        <w:rPr>
          <w:rFonts w:ascii="Times New Roman" w:hAnsi="Times New Roman" w:cs="Times New Roman"/>
        </w:rPr>
      </w:pPr>
      <w:r>
        <w:rPr>
          <w:rFonts w:ascii="Times New Roman" w:hAnsi="Times New Roman" w:cs="Times New Roman"/>
        </w:rPr>
        <w:t>1.2.</w:t>
      </w:r>
      <w:r w:rsidR="006A6D77">
        <w:rPr>
          <w:rFonts w:ascii="Times New Roman" w:hAnsi="Times New Roman" w:cs="Times New Roman"/>
        </w:rPr>
        <w:t xml:space="preserve"> </w:t>
      </w:r>
      <w:r w:rsidRPr="00533F8D">
        <w:rPr>
          <w:rFonts w:ascii="Times New Roman" w:hAnsi="Times New Roman" w:cs="Times New Roman"/>
        </w:rPr>
        <w:t>ПО является результатом интеллектуальной деятельности Исполнителя и защищается законодательством Российской Федерации об авторском праве.</w:t>
      </w:r>
    </w:p>
    <w:p w14:paraId="6D03E6A0" w14:textId="77777777" w:rsidR="00147581" w:rsidRPr="007F6F10" w:rsidRDefault="00147581" w:rsidP="00D17406">
      <w:pPr>
        <w:ind w:left="480"/>
        <w:contextualSpacing/>
        <w:jc w:val="center"/>
        <w:rPr>
          <w:b/>
          <w:sz w:val="20"/>
          <w:szCs w:val="20"/>
        </w:rPr>
      </w:pPr>
      <w:r w:rsidRPr="007F6F10">
        <w:rPr>
          <w:b/>
          <w:sz w:val="20"/>
          <w:szCs w:val="20"/>
        </w:rPr>
        <w:t>2.  СТОИМОСТЬ И ПОРЯДОК РАСЧЕТОВ</w:t>
      </w:r>
    </w:p>
    <w:p w14:paraId="58D66CF5" w14:textId="76B3161C" w:rsidR="00A2501E" w:rsidRDefault="00147581" w:rsidP="00A2501E">
      <w:pPr>
        <w:jc w:val="both"/>
        <w:rPr>
          <w:sz w:val="20"/>
          <w:szCs w:val="20"/>
        </w:rPr>
      </w:pPr>
      <w:r w:rsidRPr="007F6F10">
        <w:rPr>
          <w:sz w:val="20"/>
          <w:szCs w:val="20"/>
        </w:rPr>
        <w:t xml:space="preserve">2.1. </w:t>
      </w:r>
      <w:r w:rsidR="00D043A5" w:rsidRPr="00D043A5">
        <w:rPr>
          <w:sz w:val="20"/>
          <w:szCs w:val="20"/>
        </w:rPr>
        <w:t>Стоимость права на использование ПО</w:t>
      </w:r>
      <w:r w:rsidR="00B6341E">
        <w:rPr>
          <w:sz w:val="20"/>
          <w:szCs w:val="20"/>
        </w:rPr>
        <w:t xml:space="preserve"> и СЗИ</w:t>
      </w:r>
      <w:r w:rsidR="00D043A5" w:rsidRPr="00D043A5">
        <w:rPr>
          <w:sz w:val="20"/>
          <w:szCs w:val="20"/>
        </w:rPr>
        <w:t xml:space="preserve"> по настоящему </w:t>
      </w:r>
      <w:r w:rsidR="00A54670">
        <w:rPr>
          <w:sz w:val="20"/>
          <w:szCs w:val="20"/>
        </w:rPr>
        <w:t>Контракт</w:t>
      </w:r>
      <w:r w:rsidR="00863FB8">
        <w:rPr>
          <w:sz w:val="20"/>
          <w:szCs w:val="20"/>
        </w:rPr>
        <w:t>у</w:t>
      </w:r>
      <w:r w:rsidR="00D043A5" w:rsidRPr="00D043A5">
        <w:rPr>
          <w:sz w:val="20"/>
          <w:szCs w:val="20"/>
        </w:rPr>
        <w:t xml:space="preserve"> </w:t>
      </w:r>
      <w:bookmarkStart w:id="0" w:name="Bookmark"/>
      <w:r w:rsidR="00863FB8">
        <w:rPr>
          <w:sz w:val="20"/>
          <w:szCs w:val="20"/>
        </w:rPr>
        <w:t>устанавливается согласно П</w:t>
      </w:r>
      <w:r w:rsidR="00863FB8" w:rsidRPr="007F6F10">
        <w:rPr>
          <w:sz w:val="20"/>
          <w:szCs w:val="20"/>
        </w:rPr>
        <w:t>риложени</w:t>
      </w:r>
      <w:r w:rsidR="00863FB8">
        <w:rPr>
          <w:sz w:val="20"/>
          <w:szCs w:val="20"/>
        </w:rPr>
        <w:t>ю</w:t>
      </w:r>
      <w:r w:rsidR="00863FB8" w:rsidRPr="007F6F10">
        <w:rPr>
          <w:sz w:val="20"/>
          <w:szCs w:val="20"/>
        </w:rPr>
        <w:t xml:space="preserve"> №1</w:t>
      </w:r>
      <w:bookmarkEnd w:id="0"/>
      <w:r w:rsidR="00863FB8">
        <w:rPr>
          <w:sz w:val="20"/>
          <w:szCs w:val="20"/>
        </w:rPr>
        <w:t xml:space="preserve"> и </w:t>
      </w:r>
      <w:r w:rsidR="00D043A5" w:rsidRPr="00D043A5">
        <w:rPr>
          <w:sz w:val="20"/>
          <w:szCs w:val="20"/>
        </w:rPr>
        <w:t xml:space="preserve">составляет </w:t>
      </w:r>
      <w:r w:rsidR="00A54670">
        <w:rPr>
          <w:bCs/>
          <w:sz w:val="20"/>
          <w:szCs w:val="20"/>
        </w:rPr>
        <w:t>____________</w:t>
      </w:r>
      <w:r w:rsidR="0056393A" w:rsidRPr="0056393A">
        <w:rPr>
          <w:sz w:val="20"/>
          <w:szCs w:val="20"/>
        </w:rPr>
        <w:t xml:space="preserve"> (</w:t>
      </w:r>
      <w:r w:rsidR="0056393A" w:rsidRPr="0056393A">
        <w:rPr>
          <w:sz w:val="20"/>
          <w:szCs w:val="20"/>
        </w:rPr>
        <w:fldChar w:fldCharType="begin">
          <w:ffData>
            <w:name w:val=""/>
            <w:enabled/>
            <w:calcOnExit w:val="0"/>
            <w:textInput>
              <w:default w:val="ЗаказПокупателя.СуммаДокументаПрописью"/>
            </w:textInput>
          </w:ffData>
        </w:fldChar>
      </w:r>
      <w:r w:rsidR="0056393A" w:rsidRPr="0056393A">
        <w:rPr>
          <w:sz w:val="20"/>
          <w:szCs w:val="20"/>
        </w:rPr>
        <w:instrText xml:space="preserve"> FORMTEXT </w:instrText>
      </w:r>
      <w:r w:rsidR="0056393A" w:rsidRPr="0056393A">
        <w:rPr>
          <w:sz w:val="20"/>
          <w:szCs w:val="20"/>
        </w:rPr>
      </w:r>
      <w:r w:rsidR="0056393A" w:rsidRPr="0056393A">
        <w:rPr>
          <w:sz w:val="20"/>
          <w:szCs w:val="20"/>
        </w:rPr>
        <w:fldChar w:fldCharType="separate"/>
      </w:r>
      <w:r w:rsidR="00A54670">
        <w:rPr>
          <w:sz w:val="20"/>
          <w:szCs w:val="20"/>
        </w:rPr>
        <w:t>____________________</w:t>
      </w:r>
      <w:r w:rsidR="0056393A" w:rsidRPr="0056393A">
        <w:rPr>
          <w:noProof/>
          <w:sz w:val="20"/>
          <w:szCs w:val="20"/>
        </w:rPr>
        <w:t xml:space="preserve"> рублей </w:t>
      </w:r>
      <w:r w:rsidR="00A54670">
        <w:rPr>
          <w:noProof/>
          <w:sz w:val="20"/>
          <w:szCs w:val="20"/>
        </w:rPr>
        <w:t>___</w:t>
      </w:r>
      <w:r w:rsidR="0056393A" w:rsidRPr="0056393A">
        <w:rPr>
          <w:noProof/>
          <w:sz w:val="20"/>
          <w:szCs w:val="20"/>
        </w:rPr>
        <w:t xml:space="preserve"> копеек</w:t>
      </w:r>
      <w:r w:rsidR="0056393A" w:rsidRPr="0056393A">
        <w:rPr>
          <w:sz w:val="20"/>
          <w:szCs w:val="20"/>
        </w:rPr>
        <w:fldChar w:fldCharType="end"/>
      </w:r>
      <w:r w:rsidR="0056393A" w:rsidRPr="0056393A">
        <w:rPr>
          <w:sz w:val="20"/>
          <w:szCs w:val="20"/>
        </w:rPr>
        <w:t>)</w:t>
      </w:r>
      <w:r w:rsidR="0056393A" w:rsidRPr="000C019A">
        <w:rPr>
          <w:sz w:val="22"/>
          <w:szCs w:val="22"/>
        </w:rPr>
        <w:t xml:space="preserve"> </w:t>
      </w:r>
      <w:r w:rsidR="00D043A5" w:rsidRPr="00D043A5">
        <w:rPr>
          <w:sz w:val="20"/>
          <w:szCs w:val="20"/>
        </w:rPr>
        <w:t xml:space="preserve">рублей </w:t>
      </w:r>
      <w:r w:rsidR="000B1AF4" w:rsidRPr="000B1AF4">
        <w:rPr>
          <w:sz w:val="20"/>
          <w:szCs w:val="20"/>
        </w:rPr>
        <w:t>без НДС</w:t>
      </w:r>
      <w:r w:rsidR="00A2501E">
        <w:rPr>
          <w:sz w:val="20"/>
          <w:szCs w:val="20"/>
        </w:rPr>
        <w:t xml:space="preserve">. </w:t>
      </w:r>
      <w:r w:rsidR="000B1AF4" w:rsidRPr="000B1AF4">
        <w:rPr>
          <w:sz w:val="20"/>
          <w:szCs w:val="20"/>
        </w:rPr>
        <w:t xml:space="preserve"> </w:t>
      </w:r>
      <w:r w:rsidR="00A2501E">
        <w:rPr>
          <w:sz w:val="20"/>
          <w:szCs w:val="20"/>
        </w:rPr>
        <w:t>П</w:t>
      </w:r>
      <w:r w:rsidR="00A2501E" w:rsidRPr="00A2501E">
        <w:rPr>
          <w:sz w:val="20"/>
          <w:szCs w:val="20"/>
        </w:rPr>
        <w:t xml:space="preserve">рограммы, включенные в единый реестр российских программ для ЭВМ и баз данных, НДС не облагаются на основании статьи </w:t>
      </w:r>
      <w:proofErr w:type="spellStart"/>
      <w:r w:rsidR="00A2501E" w:rsidRPr="00A2501E">
        <w:rPr>
          <w:sz w:val="20"/>
          <w:szCs w:val="20"/>
        </w:rPr>
        <w:t>пп</w:t>
      </w:r>
      <w:proofErr w:type="spellEnd"/>
      <w:r w:rsidR="00A2501E" w:rsidRPr="00A2501E">
        <w:rPr>
          <w:sz w:val="20"/>
          <w:szCs w:val="20"/>
        </w:rPr>
        <w:t>. 26, п. 2, ст. 149 НК Р</w:t>
      </w:r>
      <w:r w:rsidR="00A2501E">
        <w:rPr>
          <w:sz w:val="20"/>
          <w:szCs w:val="20"/>
        </w:rPr>
        <w:t>Ф.</w:t>
      </w:r>
    </w:p>
    <w:p w14:paraId="14CA060A" w14:textId="34D444B3" w:rsidR="006F17BB" w:rsidRPr="00B6341E" w:rsidRDefault="00147581" w:rsidP="00A2501E">
      <w:pPr>
        <w:jc w:val="both"/>
        <w:rPr>
          <w:sz w:val="20"/>
          <w:szCs w:val="20"/>
        </w:rPr>
      </w:pPr>
      <w:r w:rsidRPr="00B6341E">
        <w:rPr>
          <w:sz w:val="20"/>
          <w:szCs w:val="20"/>
        </w:rPr>
        <w:t xml:space="preserve">2.2. </w:t>
      </w:r>
      <w:r w:rsidR="00B6341E">
        <w:rPr>
          <w:sz w:val="20"/>
          <w:szCs w:val="20"/>
        </w:rPr>
        <w:t>О</w:t>
      </w:r>
      <w:r w:rsidR="00B6341E" w:rsidRPr="00B6341E">
        <w:rPr>
          <w:sz w:val="20"/>
          <w:szCs w:val="20"/>
        </w:rPr>
        <w:t xml:space="preserve">плата товара производится Заказчиком без авансирования, путем безналичного перечисления денежных средств на расчетный счет Исполнителя в срок, не превышающий </w:t>
      </w:r>
      <w:r w:rsidR="00B6341E" w:rsidRPr="00B6341E">
        <w:rPr>
          <w:b/>
          <w:bCs/>
          <w:sz w:val="20"/>
          <w:szCs w:val="20"/>
          <w:highlight w:val="green"/>
        </w:rPr>
        <w:t>7 (Семи)</w:t>
      </w:r>
      <w:r w:rsidR="00B6341E" w:rsidRPr="00B6341E">
        <w:rPr>
          <w:sz w:val="20"/>
          <w:szCs w:val="20"/>
        </w:rPr>
        <w:t xml:space="preserve"> рабочих дней со дня подписания приемосдаточных документов</w:t>
      </w:r>
      <w:r w:rsidR="00B6341E">
        <w:rPr>
          <w:sz w:val="20"/>
          <w:szCs w:val="20"/>
        </w:rPr>
        <w:t>.</w:t>
      </w:r>
    </w:p>
    <w:p w14:paraId="011CBB37" w14:textId="7ED83C53" w:rsidR="006F17BB" w:rsidRDefault="006F17BB" w:rsidP="006F17BB">
      <w:pPr>
        <w:pStyle w:val="ConsNonformat"/>
        <w:keepNext/>
        <w:ind w:right="0"/>
        <w:contextualSpacing/>
        <w:jc w:val="both"/>
        <w:rPr>
          <w:rFonts w:ascii="Times New Roman" w:hAnsi="Times New Roman" w:cs="Times New Roman"/>
        </w:rPr>
      </w:pPr>
      <w:r>
        <w:rPr>
          <w:rFonts w:ascii="Times New Roman" w:hAnsi="Times New Roman" w:cs="Times New Roman"/>
        </w:rPr>
        <w:t>2.</w:t>
      </w:r>
      <w:r w:rsidR="00B6341E">
        <w:rPr>
          <w:rFonts w:ascii="Times New Roman" w:hAnsi="Times New Roman" w:cs="Times New Roman"/>
        </w:rPr>
        <w:t>3</w:t>
      </w:r>
      <w:r>
        <w:rPr>
          <w:rFonts w:ascii="Times New Roman" w:hAnsi="Times New Roman" w:cs="Times New Roman"/>
        </w:rPr>
        <w:t xml:space="preserve">. </w:t>
      </w:r>
      <w:r w:rsidRPr="00AB06E4">
        <w:rPr>
          <w:rFonts w:ascii="Times New Roman" w:hAnsi="Times New Roman" w:cs="Times New Roman"/>
        </w:rPr>
        <w:t xml:space="preserve">Расчет цены </w:t>
      </w:r>
      <w:r w:rsidR="00A54670">
        <w:rPr>
          <w:rFonts w:ascii="Times New Roman" w:hAnsi="Times New Roman" w:cs="Times New Roman"/>
        </w:rPr>
        <w:t>Контракт</w:t>
      </w:r>
      <w:r w:rsidRPr="00AB06E4">
        <w:rPr>
          <w:rFonts w:ascii="Times New Roman" w:hAnsi="Times New Roman" w:cs="Times New Roman"/>
        </w:rPr>
        <w:t xml:space="preserve">а приведен в Приложении № 1 и является неотъемлемой частью </w:t>
      </w:r>
      <w:r w:rsidR="00A54670">
        <w:rPr>
          <w:rFonts w:ascii="Times New Roman" w:hAnsi="Times New Roman" w:cs="Times New Roman"/>
        </w:rPr>
        <w:t>Контракт</w:t>
      </w:r>
      <w:r w:rsidRPr="00AB06E4">
        <w:rPr>
          <w:rFonts w:ascii="Times New Roman" w:hAnsi="Times New Roman" w:cs="Times New Roman"/>
        </w:rPr>
        <w:t>а</w:t>
      </w:r>
      <w:r w:rsidR="00F41EB1">
        <w:rPr>
          <w:rFonts w:ascii="Times New Roman" w:hAnsi="Times New Roman" w:cs="Times New Roman"/>
        </w:rPr>
        <w:t>.</w:t>
      </w:r>
    </w:p>
    <w:p w14:paraId="7D985E74" w14:textId="77777777" w:rsidR="007F6F10" w:rsidRPr="00D3607C" w:rsidRDefault="007F6F10" w:rsidP="00D17406">
      <w:pPr>
        <w:pStyle w:val="ConsNonformat"/>
        <w:keepNext/>
        <w:ind w:right="0"/>
        <w:contextualSpacing/>
        <w:jc w:val="both"/>
        <w:rPr>
          <w:rFonts w:ascii="Times New Roman" w:hAnsi="Times New Roman" w:cs="Times New Roman"/>
          <w:sz w:val="10"/>
          <w:szCs w:val="10"/>
        </w:rPr>
      </w:pPr>
    </w:p>
    <w:p w14:paraId="6D68145F" w14:textId="09EF9218" w:rsidR="007B22D0" w:rsidRPr="007F6F10" w:rsidRDefault="00147581" w:rsidP="00D17406">
      <w:pPr>
        <w:pStyle w:val="ConsNonformat"/>
        <w:keepNext/>
        <w:ind w:right="0"/>
        <w:contextualSpacing/>
        <w:jc w:val="center"/>
        <w:rPr>
          <w:rFonts w:ascii="Times New Roman" w:hAnsi="Times New Roman" w:cs="Times New Roman"/>
          <w:b/>
          <w:bCs/>
        </w:rPr>
      </w:pPr>
      <w:r w:rsidRPr="007F6F10">
        <w:rPr>
          <w:rFonts w:ascii="Times New Roman" w:hAnsi="Times New Roman" w:cs="Times New Roman"/>
          <w:b/>
          <w:bCs/>
        </w:rPr>
        <w:t>3.</w:t>
      </w:r>
      <w:r w:rsidR="007B22D0" w:rsidRPr="007F6F10">
        <w:rPr>
          <w:rFonts w:ascii="Times New Roman" w:hAnsi="Times New Roman" w:cs="Times New Roman"/>
          <w:b/>
          <w:bCs/>
        </w:rPr>
        <w:t xml:space="preserve"> УСЛОВИЯ </w:t>
      </w:r>
      <w:r w:rsidR="00863FB8">
        <w:rPr>
          <w:rFonts w:ascii="Times New Roman" w:hAnsi="Times New Roman" w:cs="Times New Roman"/>
          <w:b/>
          <w:bCs/>
        </w:rPr>
        <w:t>ПЕРЕДАЧИ ПРАВА НА П</w:t>
      </w:r>
      <w:r w:rsidR="0056393A">
        <w:rPr>
          <w:rFonts w:ascii="Times New Roman" w:hAnsi="Times New Roman" w:cs="Times New Roman"/>
          <w:b/>
          <w:bCs/>
        </w:rPr>
        <w:t>РОГРАММНОЕ ОБЕСПЕЧЕНИЕ</w:t>
      </w:r>
    </w:p>
    <w:p w14:paraId="7056F955" w14:textId="13779C5B" w:rsidR="00D043A5" w:rsidRPr="0056393A" w:rsidRDefault="003E04D8" w:rsidP="00D17406">
      <w:pPr>
        <w:pStyle w:val="ConsNonformat"/>
        <w:keepNext/>
        <w:ind w:right="0"/>
        <w:contextualSpacing/>
        <w:jc w:val="both"/>
        <w:rPr>
          <w:rFonts w:ascii="Times New Roman" w:hAnsi="Times New Roman" w:cs="Times New Roman"/>
        </w:rPr>
      </w:pPr>
      <w:r>
        <w:rPr>
          <w:rFonts w:ascii="Times New Roman" w:hAnsi="Times New Roman" w:cs="Times New Roman"/>
        </w:rPr>
        <w:t>3</w:t>
      </w:r>
      <w:r w:rsidR="007B22D0" w:rsidRPr="007F6F10">
        <w:rPr>
          <w:rFonts w:ascii="Times New Roman" w:hAnsi="Times New Roman" w:cs="Times New Roman"/>
        </w:rPr>
        <w:t xml:space="preserve">.1. </w:t>
      </w:r>
      <w:r w:rsidR="00D043A5" w:rsidRPr="00D043A5">
        <w:rPr>
          <w:rFonts w:ascii="Times New Roman" w:hAnsi="Times New Roman" w:cs="Times New Roman"/>
        </w:rPr>
        <w:t xml:space="preserve">Право на использование ПО </w:t>
      </w:r>
      <w:r w:rsidR="00B6341E">
        <w:rPr>
          <w:rFonts w:ascii="Times New Roman" w:hAnsi="Times New Roman" w:cs="Times New Roman"/>
        </w:rPr>
        <w:t xml:space="preserve">и СЗИ </w:t>
      </w:r>
      <w:r w:rsidR="00D043A5" w:rsidRPr="00D043A5">
        <w:rPr>
          <w:rFonts w:ascii="Times New Roman" w:hAnsi="Times New Roman" w:cs="Times New Roman"/>
        </w:rPr>
        <w:t xml:space="preserve">действует </w:t>
      </w:r>
      <w:r w:rsidR="00096DD8">
        <w:rPr>
          <w:rFonts w:ascii="Times New Roman" w:hAnsi="Times New Roman" w:cs="Times New Roman"/>
        </w:rPr>
        <w:t>в течении одного года</w:t>
      </w:r>
      <w:r w:rsidR="006A6D77">
        <w:rPr>
          <w:rFonts w:ascii="Times New Roman" w:hAnsi="Times New Roman" w:cs="Times New Roman"/>
        </w:rPr>
        <w:t>. ПО</w:t>
      </w:r>
      <w:r w:rsidR="00B6341E">
        <w:rPr>
          <w:rFonts w:ascii="Times New Roman" w:hAnsi="Times New Roman" w:cs="Times New Roman"/>
        </w:rPr>
        <w:t xml:space="preserve"> и СЗИ </w:t>
      </w:r>
      <w:r w:rsidR="006A6D77">
        <w:rPr>
          <w:rFonts w:ascii="Times New Roman" w:hAnsi="Times New Roman" w:cs="Times New Roman"/>
        </w:rPr>
        <w:t>переда</w:t>
      </w:r>
      <w:r w:rsidR="00B6341E">
        <w:rPr>
          <w:rFonts w:ascii="Times New Roman" w:hAnsi="Times New Roman" w:cs="Times New Roman"/>
        </w:rPr>
        <w:t>ю</w:t>
      </w:r>
      <w:r w:rsidR="006A6D77">
        <w:rPr>
          <w:rFonts w:ascii="Times New Roman" w:hAnsi="Times New Roman" w:cs="Times New Roman"/>
        </w:rPr>
        <w:t xml:space="preserve">тся в течение </w:t>
      </w:r>
      <w:r w:rsidR="00B6341E" w:rsidRPr="00B6341E">
        <w:rPr>
          <w:rFonts w:ascii="Times New Roman" w:hAnsi="Times New Roman" w:cs="Times New Roman"/>
          <w:b/>
          <w:bCs/>
          <w:highlight w:val="green"/>
        </w:rPr>
        <w:t>60</w:t>
      </w:r>
      <w:r w:rsidR="006A6D77" w:rsidRPr="00B6341E">
        <w:rPr>
          <w:rFonts w:ascii="Times New Roman" w:hAnsi="Times New Roman" w:cs="Times New Roman"/>
          <w:b/>
          <w:bCs/>
          <w:highlight w:val="green"/>
        </w:rPr>
        <w:t xml:space="preserve"> (</w:t>
      </w:r>
      <w:r w:rsidR="00B6341E" w:rsidRPr="00B6341E">
        <w:rPr>
          <w:rFonts w:ascii="Times New Roman" w:hAnsi="Times New Roman" w:cs="Times New Roman"/>
          <w:b/>
          <w:bCs/>
          <w:highlight w:val="green"/>
        </w:rPr>
        <w:t>шестьдесят</w:t>
      </w:r>
      <w:r w:rsidR="006A6D77" w:rsidRPr="00B6341E">
        <w:rPr>
          <w:rFonts w:ascii="Times New Roman" w:hAnsi="Times New Roman" w:cs="Times New Roman"/>
          <w:b/>
          <w:bCs/>
          <w:highlight w:val="green"/>
        </w:rPr>
        <w:t>)</w:t>
      </w:r>
      <w:r w:rsidR="006A6D77" w:rsidRPr="006A6D77">
        <w:rPr>
          <w:rFonts w:ascii="Times New Roman" w:hAnsi="Times New Roman" w:cs="Times New Roman"/>
        </w:rPr>
        <w:t xml:space="preserve"> рабочих дней </w:t>
      </w:r>
      <w:r w:rsidR="00B6341E">
        <w:rPr>
          <w:rFonts w:ascii="Times New Roman" w:hAnsi="Times New Roman" w:cs="Times New Roman"/>
        </w:rPr>
        <w:t xml:space="preserve">со дня заключения </w:t>
      </w:r>
      <w:r w:rsidR="006A6D77">
        <w:rPr>
          <w:rFonts w:ascii="Times New Roman" w:hAnsi="Times New Roman" w:cs="Times New Roman"/>
        </w:rPr>
        <w:t>Контракт</w:t>
      </w:r>
      <w:r w:rsidR="00B6341E">
        <w:rPr>
          <w:rFonts w:ascii="Times New Roman" w:hAnsi="Times New Roman" w:cs="Times New Roman"/>
        </w:rPr>
        <w:t>а.</w:t>
      </w:r>
    </w:p>
    <w:p w14:paraId="7E14D26C" w14:textId="6EB5FBF0" w:rsidR="00863FB8" w:rsidRDefault="003E04D8" w:rsidP="00D17406">
      <w:pPr>
        <w:tabs>
          <w:tab w:val="left" w:pos="2830"/>
        </w:tabs>
        <w:contextualSpacing/>
        <w:jc w:val="both"/>
        <w:rPr>
          <w:snapToGrid w:val="0"/>
          <w:sz w:val="20"/>
          <w:szCs w:val="20"/>
        </w:rPr>
      </w:pPr>
      <w:r>
        <w:rPr>
          <w:snapToGrid w:val="0"/>
          <w:sz w:val="20"/>
          <w:szCs w:val="20"/>
        </w:rPr>
        <w:t>3</w:t>
      </w:r>
      <w:r w:rsidR="00147581" w:rsidRPr="007F6F10">
        <w:rPr>
          <w:snapToGrid w:val="0"/>
          <w:sz w:val="20"/>
          <w:szCs w:val="20"/>
        </w:rPr>
        <w:t xml:space="preserve">.2. </w:t>
      </w:r>
      <w:r w:rsidR="00863FB8" w:rsidRPr="00863FB8">
        <w:rPr>
          <w:snapToGrid w:val="0"/>
          <w:sz w:val="20"/>
          <w:szCs w:val="20"/>
        </w:rPr>
        <w:t xml:space="preserve">Использование абонентского пункта защищенной сети осуществляется согласно Регламенту оказания услуг </w:t>
      </w:r>
      <w:r w:rsidR="006A6D77">
        <w:rPr>
          <w:snapToGrid w:val="0"/>
          <w:sz w:val="20"/>
          <w:szCs w:val="20"/>
        </w:rPr>
        <w:t>Исполнителя</w:t>
      </w:r>
      <w:r w:rsidR="00863FB8" w:rsidRPr="00863FB8">
        <w:rPr>
          <w:snapToGrid w:val="0"/>
          <w:sz w:val="20"/>
          <w:szCs w:val="20"/>
        </w:rPr>
        <w:t xml:space="preserve">. С Регламентом оказания услуг, являющимся дополнением к настоящему </w:t>
      </w:r>
      <w:r w:rsidR="00A54670">
        <w:rPr>
          <w:snapToGrid w:val="0"/>
          <w:sz w:val="20"/>
          <w:szCs w:val="20"/>
        </w:rPr>
        <w:t>Контракт</w:t>
      </w:r>
      <w:r w:rsidR="00863FB8" w:rsidRPr="00863FB8">
        <w:rPr>
          <w:snapToGrid w:val="0"/>
          <w:sz w:val="20"/>
          <w:szCs w:val="20"/>
        </w:rPr>
        <w:t xml:space="preserve">у и действующим на момент заключения настоящего </w:t>
      </w:r>
      <w:r w:rsidR="00A54670">
        <w:rPr>
          <w:snapToGrid w:val="0"/>
          <w:sz w:val="20"/>
          <w:szCs w:val="20"/>
        </w:rPr>
        <w:t>Контракт</w:t>
      </w:r>
      <w:r w:rsidR="00863FB8" w:rsidRPr="00863FB8">
        <w:rPr>
          <w:snapToGrid w:val="0"/>
          <w:sz w:val="20"/>
          <w:szCs w:val="20"/>
        </w:rPr>
        <w:t xml:space="preserve">а, </w:t>
      </w:r>
      <w:r w:rsidR="00F41EB1">
        <w:rPr>
          <w:snapToGrid w:val="0"/>
          <w:sz w:val="20"/>
          <w:szCs w:val="20"/>
        </w:rPr>
        <w:t>Заказчик</w:t>
      </w:r>
      <w:r w:rsidR="00863FB8" w:rsidRPr="00863FB8">
        <w:rPr>
          <w:snapToGrid w:val="0"/>
          <w:sz w:val="20"/>
          <w:szCs w:val="20"/>
        </w:rPr>
        <w:t xml:space="preserve"> ознакомлен и обязуется соблюдать. Регламент оказания услуг доступен </w:t>
      </w:r>
      <w:r w:rsidR="00F41EB1">
        <w:rPr>
          <w:snapToGrid w:val="0"/>
          <w:sz w:val="20"/>
          <w:szCs w:val="20"/>
        </w:rPr>
        <w:t>Заказчику</w:t>
      </w:r>
      <w:r w:rsidR="00863FB8" w:rsidRPr="00863FB8">
        <w:rPr>
          <w:snapToGrid w:val="0"/>
          <w:sz w:val="20"/>
          <w:szCs w:val="20"/>
        </w:rPr>
        <w:t xml:space="preserve"> на сайте </w:t>
      </w:r>
      <w:r w:rsidR="00F41EB1">
        <w:rPr>
          <w:snapToGrid w:val="0"/>
          <w:sz w:val="20"/>
          <w:szCs w:val="20"/>
        </w:rPr>
        <w:t>Исполнителя</w:t>
      </w:r>
      <w:r w:rsidR="00863FB8" w:rsidRPr="00863FB8">
        <w:rPr>
          <w:snapToGrid w:val="0"/>
          <w:sz w:val="20"/>
          <w:szCs w:val="20"/>
        </w:rPr>
        <w:t xml:space="preserve"> по адресу: </w:t>
      </w:r>
    </w:p>
    <w:p w14:paraId="596212D3" w14:textId="54857ACC" w:rsidR="00083274" w:rsidRPr="007F6F10" w:rsidRDefault="003E04D8" w:rsidP="00083274">
      <w:pPr>
        <w:tabs>
          <w:tab w:val="left" w:pos="2830"/>
        </w:tabs>
        <w:contextualSpacing/>
        <w:jc w:val="both"/>
        <w:rPr>
          <w:sz w:val="20"/>
          <w:szCs w:val="20"/>
        </w:rPr>
      </w:pPr>
      <w:r>
        <w:rPr>
          <w:sz w:val="20"/>
          <w:szCs w:val="20"/>
        </w:rPr>
        <w:t>3</w:t>
      </w:r>
      <w:r w:rsidR="00083274" w:rsidRPr="007F6F10">
        <w:rPr>
          <w:sz w:val="20"/>
          <w:szCs w:val="20"/>
        </w:rPr>
        <w:t xml:space="preserve">.3. В случае введения в период действия настоящего </w:t>
      </w:r>
      <w:r w:rsidR="00A54670">
        <w:rPr>
          <w:sz w:val="20"/>
          <w:szCs w:val="20"/>
        </w:rPr>
        <w:t>Контракт</w:t>
      </w:r>
      <w:r w:rsidR="00083274" w:rsidRPr="007F6F10">
        <w:rPr>
          <w:sz w:val="20"/>
          <w:szCs w:val="20"/>
        </w:rPr>
        <w:t xml:space="preserve">а нового Регламента оказания услуг или изменений в действующий Регламент оказания услуг, определяющих иные условия оказания Оператором услуг, настоящий </w:t>
      </w:r>
      <w:r w:rsidR="00A54670">
        <w:rPr>
          <w:sz w:val="20"/>
          <w:szCs w:val="20"/>
        </w:rPr>
        <w:t>Контракт</w:t>
      </w:r>
      <w:r w:rsidR="00083274" w:rsidRPr="007F6F10">
        <w:rPr>
          <w:sz w:val="20"/>
          <w:szCs w:val="20"/>
        </w:rPr>
        <w:t xml:space="preserve"> продолжает действовать с учетом требований нового Регламента оказания услуг (изменений в действующий Регламент оказания услуг). </w:t>
      </w:r>
    </w:p>
    <w:p w14:paraId="7E077724" w14:textId="18F538C6" w:rsidR="007F6F10" w:rsidRDefault="003E04D8" w:rsidP="00D17406">
      <w:pPr>
        <w:pStyle w:val="ConsNonformat"/>
        <w:keepNext/>
        <w:ind w:right="0"/>
        <w:contextualSpacing/>
        <w:jc w:val="both"/>
        <w:rPr>
          <w:rFonts w:ascii="Times New Roman" w:hAnsi="Times New Roman" w:cs="Times New Roman"/>
        </w:rPr>
      </w:pPr>
      <w:r>
        <w:rPr>
          <w:rFonts w:ascii="Times New Roman" w:hAnsi="Times New Roman" w:cs="Times New Roman"/>
        </w:rPr>
        <w:t>3</w:t>
      </w:r>
      <w:r w:rsidR="00031044" w:rsidRPr="007F6F10">
        <w:rPr>
          <w:rFonts w:ascii="Times New Roman" w:hAnsi="Times New Roman" w:cs="Times New Roman"/>
        </w:rPr>
        <w:t>.</w:t>
      </w:r>
      <w:r w:rsidR="00083274" w:rsidRPr="007F6F10">
        <w:rPr>
          <w:rFonts w:ascii="Times New Roman" w:hAnsi="Times New Roman" w:cs="Times New Roman"/>
        </w:rPr>
        <w:t>4</w:t>
      </w:r>
      <w:r w:rsidR="00031044" w:rsidRPr="007F6F10">
        <w:rPr>
          <w:rFonts w:ascii="Times New Roman" w:hAnsi="Times New Roman" w:cs="Times New Roman"/>
        </w:rPr>
        <w:t xml:space="preserve">. </w:t>
      </w:r>
      <w:r w:rsidRPr="003E04D8">
        <w:rPr>
          <w:rFonts w:ascii="Times New Roman" w:hAnsi="Times New Roman" w:cs="Times New Roman"/>
        </w:rPr>
        <w:t>Прием и передача Права на использование ПО</w:t>
      </w:r>
      <w:r w:rsidR="00B6341E">
        <w:rPr>
          <w:rFonts w:ascii="Times New Roman" w:hAnsi="Times New Roman" w:cs="Times New Roman"/>
        </w:rPr>
        <w:t xml:space="preserve"> и СЗИ</w:t>
      </w:r>
      <w:r w:rsidRPr="003E04D8">
        <w:rPr>
          <w:rFonts w:ascii="Times New Roman" w:hAnsi="Times New Roman" w:cs="Times New Roman"/>
        </w:rPr>
        <w:t xml:space="preserve"> подтверждается Универсальным передат</w:t>
      </w:r>
      <w:r w:rsidR="00AE48E4">
        <w:rPr>
          <w:rFonts w:ascii="Times New Roman" w:hAnsi="Times New Roman" w:cs="Times New Roman"/>
        </w:rPr>
        <w:t>очным документом (далее - УПД)</w:t>
      </w:r>
      <w:r w:rsidR="00E66447">
        <w:rPr>
          <w:rFonts w:ascii="Times New Roman" w:hAnsi="Times New Roman" w:cs="Times New Roman"/>
        </w:rPr>
        <w:t>.</w:t>
      </w:r>
      <w:r w:rsidR="00AE48E4">
        <w:rPr>
          <w:rFonts w:ascii="Times New Roman" w:hAnsi="Times New Roman" w:cs="Times New Roman"/>
        </w:rPr>
        <w:t xml:space="preserve"> Исполнитель направляет заказчику УПД в </w:t>
      </w:r>
      <w:r w:rsidR="00AE48E4" w:rsidRPr="008E0850">
        <w:rPr>
          <w:rFonts w:ascii="Times New Roman" w:hAnsi="Times New Roman" w:cs="Times New Roman"/>
        </w:rPr>
        <w:t>порядке, предусмотренном п</w:t>
      </w:r>
      <w:r w:rsidR="00AE48E4">
        <w:rPr>
          <w:rFonts w:ascii="Times New Roman" w:hAnsi="Times New Roman" w:cs="Times New Roman"/>
        </w:rPr>
        <w:t xml:space="preserve">. </w:t>
      </w:r>
      <w:r w:rsidR="00533F8D">
        <w:rPr>
          <w:rFonts w:ascii="Times New Roman" w:hAnsi="Times New Roman" w:cs="Times New Roman"/>
        </w:rPr>
        <w:t>4.5.</w:t>
      </w:r>
      <w:r w:rsidR="00AE48E4" w:rsidRPr="008E0850">
        <w:rPr>
          <w:rFonts w:ascii="Times New Roman" w:hAnsi="Times New Roman" w:cs="Times New Roman"/>
        </w:rPr>
        <w:t xml:space="preserve"> </w:t>
      </w:r>
      <w:r w:rsidR="00A54670">
        <w:rPr>
          <w:rFonts w:ascii="Times New Roman" w:hAnsi="Times New Roman" w:cs="Times New Roman"/>
        </w:rPr>
        <w:t>Контракт</w:t>
      </w:r>
      <w:r w:rsidR="003F07D9">
        <w:rPr>
          <w:rFonts w:ascii="Times New Roman" w:hAnsi="Times New Roman" w:cs="Times New Roman"/>
        </w:rPr>
        <w:t xml:space="preserve">а в </w:t>
      </w:r>
      <w:r w:rsidR="003F07D9" w:rsidRPr="006A6D77">
        <w:rPr>
          <w:rFonts w:ascii="Times New Roman" w:hAnsi="Times New Roman" w:cs="Times New Roman"/>
        </w:rPr>
        <w:t xml:space="preserve">течение в течение 5 (Пяти) рабочих дней после </w:t>
      </w:r>
      <w:r w:rsidR="006A6D77">
        <w:rPr>
          <w:rFonts w:ascii="Times New Roman" w:hAnsi="Times New Roman" w:cs="Times New Roman"/>
        </w:rPr>
        <w:t>передачи права н</w:t>
      </w:r>
      <w:r w:rsidR="003F07D9" w:rsidRPr="006A6D77">
        <w:rPr>
          <w:rFonts w:ascii="Times New Roman" w:hAnsi="Times New Roman" w:cs="Times New Roman"/>
        </w:rPr>
        <w:t xml:space="preserve">а использование ПО. </w:t>
      </w:r>
      <w:r w:rsidRPr="006A6D77">
        <w:rPr>
          <w:rFonts w:ascii="Times New Roman" w:hAnsi="Times New Roman" w:cs="Times New Roman"/>
        </w:rPr>
        <w:t xml:space="preserve">Подписание Сторонами УПД означает, что право на использование ПО передано </w:t>
      </w:r>
      <w:r w:rsidR="00AE48E4" w:rsidRPr="006A6D77">
        <w:rPr>
          <w:rFonts w:ascii="Times New Roman" w:hAnsi="Times New Roman" w:cs="Times New Roman"/>
        </w:rPr>
        <w:t>Исполнителем</w:t>
      </w:r>
      <w:r w:rsidRPr="006A6D77">
        <w:rPr>
          <w:rFonts w:ascii="Times New Roman" w:hAnsi="Times New Roman" w:cs="Times New Roman"/>
        </w:rPr>
        <w:t xml:space="preserve"> в срок, в надлежащем объеме и качестве.</w:t>
      </w:r>
      <w:r w:rsidRPr="003E04D8">
        <w:rPr>
          <w:rFonts w:ascii="Times New Roman" w:hAnsi="Times New Roman" w:cs="Times New Roman"/>
        </w:rPr>
        <w:t xml:space="preserve">  </w:t>
      </w:r>
    </w:p>
    <w:p w14:paraId="0E671693" w14:textId="4C23E748" w:rsidR="00E66447" w:rsidRPr="00E66447" w:rsidRDefault="00E66447" w:rsidP="00D3607C">
      <w:pPr>
        <w:keepNext/>
        <w:widowControl w:val="0"/>
        <w:jc w:val="both"/>
        <w:outlineLvl w:val="1"/>
        <w:rPr>
          <w:bCs/>
          <w:sz w:val="19"/>
          <w:szCs w:val="19"/>
        </w:rPr>
      </w:pPr>
      <w:r>
        <w:rPr>
          <w:bCs/>
          <w:sz w:val="19"/>
          <w:szCs w:val="19"/>
        </w:rPr>
        <w:t>3.4.1.</w:t>
      </w:r>
      <w:r w:rsidRPr="00E66447">
        <w:rPr>
          <w:bCs/>
          <w:sz w:val="19"/>
          <w:szCs w:val="19"/>
        </w:rPr>
        <w:t xml:space="preserve">По итогам приемки </w:t>
      </w:r>
      <w:r>
        <w:rPr>
          <w:bCs/>
          <w:sz w:val="19"/>
          <w:szCs w:val="19"/>
        </w:rPr>
        <w:t>оказанных услуг</w:t>
      </w:r>
      <w:r w:rsidRPr="00E66447">
        <w:rPr>
          <w:bCs/>
          <w:sz w:val="19"/>
          <w:szCs w:val="19"/>
        </w:rPr>
        <w:t xml:space="preserve"> </w:t>
      </w:r>
      <w:r>
        <w:rPr>
          <w:bCs/>
          <w:sz w:val="19"/>
          <w:szCs w:val="19"/>
        </w:rPr>
        <w:t>Заказчик</w:t>
      </w:r>
      <w:r w:rsidRPr="00E66447">
        <w:rPr>
          <w:bCs/>
          <w:sz w:val="19"/>
          <w:szCs w:val="19"/>
        </w:rPr>
        <w:t xml:space="preserve"> оформляет Акт приемки товаров, работ, услуг (ф.0510452). Акт приемки формируется на основании данных документов, предоставленных </w:t>
      </w:r>
      <w:r>
        <w:rPr>
          <w:bCs/>
          <w:sz w:val="19"/>
          <w:szCs w:val="19"/>
        </w:rPr>
        <w:t>Исполнителе</w:t>
      </w:r>
      <w:r w:rsidRPr="00E66447">
        <w:rPr>
          <w:bCs/>
          <w:sz w:val="19"/>
          <w:szCs w:val="19"/>
        </w:rPr>
        <w:t xml:space="preserve">м и подтверждающих оказание Услуги. </w:t>
      </w:r>
    </w:p>
    <w:p w14:paraId="23D9C3BF" w14:textId="5DA4C49F" w:rsidR="00E66447" w:rsidRPr="00E66447" w:rsidRDefault="00E66447" w:rsidP="00D3607C">
      <w:pPr>
        <w:keepNext/>
        <w:widowControl w:val="0"/>
        <w:jc w:val="both"/>
        <w:outlineLvl w:val="1"/>
        <w:rPr>
          <w:bCs/>
          <w:sz w:val="19"/>
          <w:szCs w:val="19"/>
        </w:rPr>
      </w:pPr>
      <w:r w:rsidRPr="00E66447">
        <w:rPr>
          <w:bCs/>
          <w:sz w:val="19"/>
          <w:szCs w:val="19"/>
        </w:rPr>
        <w:t xml:space="preserve">Акт может оформляться в присутствии представителя </w:t>
      </w:r>
      <w:r>
        <w:rPr>
          <w:bCs/>
          <w:sz w:val="19"/>
          <w:szCs w:val="19"/>
        </w:rPr>
        <w:t>Исполнителя</w:t>
      </w:r>
      <w:r w:rsidRPr="00E66447">
        <w:rPr>
          <w:bCs/>
          <w:sz w:val="19"/>
          <w:szCs w:val="19"/>
        </w:rPr>
        <w:t xml:space="preserve"> или представителя незаинтересованной организации.</w:t>
      </w:r>
    </w:p>
    <w:p w14:paraId="74372EA8" w14:textId="07C03D82" w:rsidR="00E66447" w:rsidRPr="00E66447" w:rsidRDefault="00E66447" w:rsidP="00D3607C">
      <w:pPr>
        <w:keepNext/>
        <w:widowControl w:val="0"/>
        <w:jc w:val="both"/>
        <w:outlineLvl w:val="1"/>
        <w:rPr>
          <w:bCs/>
          <w:sz w:val="19"/>
          <w:szCs w:val="19"/>
        </w:rPr>
      </w:pPr>
      <w:r w:rsidRPr="00E66447">
        <w:rPr>
          <w:bCs/>
          <w:sz w:val="19"/>
          <w:szCs w:val="19"/>
        </w:rPr>
        <w:t>Оформление и обмен документами о приемке оказанной услуги, в т.ч.  Акт приемки товаров, работ, услуг (</w:t>
      </w:r>
      <w:proofErr w:type="gramStart"/>
      <w:r w:rsidRPr="00E66447">
        <w:rPr>
          <w:bCs/>
          <w:sz w:val="19"/>
          <w:szCs w:val="19"/>
        </w:rPr>
        <w:t>ф.0510452  осуществляется</w:t>
      </w:r>
      <w:proofErr w:type="gramEnd"/>
      <w:r w:rsidRPr="00E66447">
        <w:rPr>
          <w:bCs/>
          <w:sz w:val="19"/>
          <w:szCs w:val="19"/>
        </w:rPr>
        <w:t xml:space="preserve"> по телекоммуникационным каналам связи через систему электронного документооборота (СБИС, 1с) с соблюдением требований российского законодательства, действующих на дату отправки документа. В отсутствие организационно-технической возможности составления Акта приемки (ф. 0510452) в электронной форме, Акт приемки формируется на бумажном носителе и подписывается представителями </w:t>
      </w:r>
      <w:r w:rsidR="00D3607C">
        <w:rPr>
          <w:bCs/>
          <w:sz w:val="19"/>
          <w:szCs w:val="19"/>
        </w:rPr>
        <w:t xml:space="preserve">Исполнителя </w:t>
      </w:r>
      <w:r w:rsidRPr="00E66447">
        <w:rPr>
          <w:bCs/>
          <w:sz w:val="19"/>
          <w:szCs w:val="19"/>
        </w:rPr>
        <w:t xml:space="preserve">и </w:t>
      </w:r>
      <w:r w:rsidR="00D3607C">
        <w:rPr>
          <w:bCs/>
          <w:sz w:val="19"/>
          <w:szCs w:val="19"/>
        </w:rPr>
        <w:t>Заказчика</w:t>
      </w:r>
      <w:r w:rsidRPr="00E66447">
        <w:rPr>
          <w:bCs/>
          <w:sz w:val="19"/>
          <w:szCs w:val="19"/>
        </w:rPr>
        <w:t xml:space="preserve"> собственноручно.</w:t>
      </w:r>
    </w:p>
    <w:p w14:paraId="6D8A0D8B" w14:textId="7E13D834" w:rsidR="00E66447" w:rsidRPr="00E66447" w:rsidRDefault="00E66447" w:rsidP="00D3607C">
      <w:pPr>
        <w:keepNext/>
        <w:widowControl w:val="0"/>
        <w:jc w:val="both"/>
        <w:outlineLvl w:val="1"/>
        <w:rPr>
          <w:bCs/>
          <w:sz w:val="19"/>
          <w:szCs w:val="19"/>
        </w:rPr>
      </w:pPr>
      <w:r w:rsidRPr="00E66447">
        <w:rPr>
          <w:bCs/>
          <w:sz w:val="19"/>
          <w:szCs w:val="19"/>
        </w:rPr>
        <w:t>Оформление Акта приемки осуществляется в порядке и на условиях которые определены в приказе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и учетной политике по бухгалтерскому учету учреждения.</w:t>
      </w:r>
      <w:r w:rsidR="00D3607C">
        <w:rPr>
          <w:bCs/>
          <w:sz w:val="19"/>
          <w:szCs w:val="19"/>
        </w:rPr>
        <w:t xml:space="preserve"> </w:t>
      </w:r>
      <w:r w:rsidRPr="00E66447">
        <w:rPr>
          <w:bCs/>
          <w:sz w:val="19"/>
          <w:szCs w:val="19"/>
        </w:rPr>
        <w:t xml:space="preserve">Копию электронного Акта приемки, сформированную на бумажном носителе, </w:t>
      </w:r>
      <w:r w:rsidR="00D3607C">
        <w:rPr>
          <w:bCs/>
          <w:sz w:val="19"/>
          <w:szCs w:val="19"/>
        </w:rPr>
        <w:t>Заказчик</w:t>
      </w:r>
      <w:r w:rsidRPr="00E66447">
        <w:rPr>
          <w:bCs/>
          <w:sz w:val="19"/>
          <w:szCs w:val="19"/>
        </w:rPr>
        <w:t xml:space="preserve"> передает на подписание удобным способом представителю </w:t>
      </w:r>
      <w:r w:rsidR="00D3607C">
        <w:rPr>
          <w:bCs/>
          <w:sz w:val="19"/>
          <w:szCs w:val="19"/>
        </w:rPr>
        <w:t>Исполнителя</w:t>
      </w:r>
      <w:r w:rsidRPr="00E66447">
        <w:rPr>
          <w:bCs/>
          <w:sz w:val="19"/>
          <w:szCs w:val="19"/>
        </w:rPr>
        <w:t>.</w:t>
      </w:r>
    </w:p>
    <w:p w14:paraId="1A1812AC" w14:textId="39AF67C5" w:rsidR="00E66447" w:rsidRPr="00E66447" w:rsidRDefault="00E66447" w:rsidP="00D3607C">
      <w:pPr>
        <w:keepNext/>
        <w:widowControl w:val="0"/>
        <w:jc w:val="both"/>
        <w:outlineLvl w:val="1"/>
        <w:rPr>
          <w:bCs/>
          <w:sz w:val="19"/>
          <w:szCs w:val="19"/>
        </w:rPr>
      </w:pPr>
      <w:r w:rsidRPr="00E66447">
        <w:rPr>
          <w:bCs/>
          <w:sz w:val="19"/>
          <w:szCs w:val="19"/>
        </w:rPr>
        <w:t xml:space="preserve">В случае наличия нареканий по ходу исполнения Контракта, Акт приемки с приложением документов (накладных и других сопроводительных документов) передается в соответствующее структурное подразделение </w:t>
      </w:r>
      <w:r w:rsidR="00D3607C">
        <w:rPr>
          <w:bCs/>
          <w:sz w:val="19"/>
          <w:szCs w:val="19"/>
        </w:rPr>
        <w:t>Заказчика</w:t>
      </w:r>
      <w:r w:rsidRPr="00E66447">
        <w:rPr>
          <w:bCs/>
          <w:sz w:val="19"/>
          <w:szCs w:val="19"/>
        </w:rPr>
        <w:t xml:space="preserve">, уполномоченное для направления претензионного письма </w:t>
      </w:r>
      <w:r w:rsidR="00D3607C">
        <w:rPr>
          <w:bCs/>
          <w:sz w:val="19"/>
          <w:szCs w:val="19"/>
        </w:rPr>
        <w:t>Исполнителю</w:t>
      </w:r>
      <w:r w:rsidRPr="00E66447">
        <w:rPr>
          <w:bCs/>
          <w:sz w:val="19"/>
          <w:szCs w:val="19"/>
        </w:rPr>
        <w:t>.</w:t>
      </w:r>
      <w:r w:rsidR="00D3607C">
        <w:rPr>
          <w:bCs/>
          <w:sz w:val="19"/>
          <w:szCs w:val="19"/>
        </w:rPr>
        <w:t xml:space="preserve"> </w:t>
      </w:r>
      <w:r w:rsidRPr="00E66447">
        <w:rPr>
          <w:bCs/>
          <w:sz w:val="19"/>
          <w:szCs w:val="19"/>
        </w:rPr>
        <w:t xml:space="preserve">Отказ представителя </w:t>
      </w:r>
      <w:r w:rsidR="00D3607C">
        <w:rPr>
          <w:bCs/>
          <w:sz w:val="19"/>
          <w:szCs w:val="19"/>
        </w:rPr>
        <w:t>Исполнителя</w:t>
      </w:r>
      <w:r w:rsidRPr="00E66447">
        <w:rPr>
          <w:bCs/>
          <w:sz w:val="19"/>
          <w:szCs w:val="19"/>
        </w:rPr>
        <w:t xml:space="preserve"> от участия в приемке оказанных Услуг и подписания Акта приемки (ф. 0510452) не может служить препятствием приемки Услуг по настоящему Контракту и оформлению ее результатов. </w:t>
      </w:r>
    </w:p>
    <w:p w14:paraId="19A6B3CF" w14:textId="66CDEB7F" w:rsidR="00AE48E4" w:rsidRPr="00236452" w:rsidRDefault="00AE48E4" w:rsidP="00AE48E4">
      <w:pPr>
        <w:pStyle w:val="ConsPlusNormal"/>
        <w:widowControl/>
        <w:ind w:firstLine="0"/>
        <w:contextualSpacing/>
        <w:jc w:val="both"/>
        <w:rPr>
          <w:rFonts w:ascii="Times New Roman" w:hAnsi="Times New Roman" w:cs="Times New Roman"/>
        </w:rPr>
      </w:pPr>
      <w:r>
        <w:rPr>
          <w:rFonts w:ascii="Times New Roman" w:hAnsi="Times New Roman" w:cs="Times New Roman"/>
        </w:rPr>
        <w:t xml:space="preserve">3.5. </w:t>
      </w:r>
      <w:r w:rsidRPr="00236452">
        <w:rPr>
          <w:rFonts w:ascii="Times New Roman" w:hAnsi="Times New Roman" w:cs="Times New Roman"/>
        </w:rPr>
        <w:t xml:space="preserve">Если в течение 5 (пяти) рабочих дней после направления Исполнителем УПД Заказчик не предоставил письменные мотивированные возражения по содержанию УПД, </w:t>
      </w:r>
      <w:r>
        <w:rPr>
          <w:rFonts w:ascii="Times New Roman" w:hAnsi="Times New Roman" w:cs="Times New Roman"/>
        </w:rPr>
        <w:t>Право на использование ПО</w:t>
      </w:r>
      <w:r w:rsidRPr="00236452">
        <w:rPr>
          <w:rFonts w:ascii="Times New Roman" w:hAnsi="Times New Roman" w:cs="Times New Roman"/>
        </w:rPr>
        <w:t xml:space="preserve"> счита</w:t>
      </w:r>
      <w:r>
        <w:rPr>
          <w:rFonts w:ascii="Times New Roman" w:hAnsi="Times New Roman" w:cs="Times New Roman"/>
        </w:rPr>
        <w:t>е</w:t>
      </w:r>
      <w:r w:rsidRPr="00236452">
        <w:rPr>
          <w:rFonts w:ascii="Times New Roman" w:hAnsi="Times New Roman" w:cs="Times New Roman"/>
        </w:rPr>
        <w:t>тся принятым Заказчиком без претензий в полном объеме.</w:t>
      </w:r>
    </w:p>
    <w:p w14:paraId="4EA6EBF8" w14:textId="17DA2E16" w:rsidR="00CA5064" w:rsidRDefault="00203611" w:rsidP="00D17406">
      <w:pPr>
        <w:pStyle w:val="ConsNonformat"/>
        <w:keepNext/>
        <w:ind w:right="0"/>
        <w:contextualSpacing/>
        <w:jc w:val="center"/>
        <w:rPr>
          <w:rFonts w:ascii="Times New Roman" w:hAnsi="Times New Roman" w:cs="Times New Roman"/>
          <w:b/>
          <w:bCs/>
        </w:rPr>
      </w:pPr>
      <w:r>
        <w:rPr>
          <w:rFonts w:ascii="Times New Roman" w:hAnsi="Times New Roman" w:cs="Times New Roman"/>
          <w:b/>
          <w:bCs/>
        </w:rPr>
        <w:lastRenderedPageBreak/>
        <w:t>4</w:t>
      </w:r>
      <w:r w:rsidR="0082149E" w:rsidRPr="007F6F10">
        <w:rPr>
          <w:rFonts w:ascii="Times New Roman" w:hAnsi="Times New Roman" w:cs="Times New Roman"/>
          <w:b/>
          <w:bCs/>
        </w:rPr>
        <w:t xml:space="preserve">. </w:t>
      </w:r>
      <w:r>
        <w:rPr>
          <w:rFonts w:ascii="Times New Roman" w:hAnsi="Times New Roman" w:cs="Times New Roman"/>
          <w:b/>
          <w:bCs/>
        </w:rPr>
        <w:t xml:space="preserve">ПРАВА, ОБЯЗАННОСТИ И </w:t>
      </w:r>
      <w:r w:rsidR="0082149E" w:rsidRPr="007F6F10">
        <w:rPr>
          <w:rFonts w:ascii="Times New Roman" w:hAnsi="Times New Roman" w:cs="Times New Roman"/>
          <w:b/>
          <w:bCs/>
        </w:rPr>
        <w:t>ОТВЕТСТВЕННОСТЬ СТОРОН</w:t>
      </w:r>
    </w:p>
    <w:p w14:paraId="69B064CB" w14:textId="23BD7833" w:rsidR="00203611" w:rsidRDefault="00203611" w:rsidP="00203611">
      <w:pPr>
        <w:pStyle w:val="ConsNonformat"/>
        <w:keepNext/>
        <w:ind w:right="0"/>
        <w:contextualSpacing/>
        <w:jc w:val="both"/>
        <w:rPr>
          <w:rFonts w:ascii="Times New Roman" w:hAnsi="Times New Roman" w:cs="Times New Roman"/>
        </w:rPr>
      </w:pPr>
      <w:r>
        <w:rPr>
          <w:rFonts w:ascii="Times New Roman" w:hAnsi="Times New Roman" w:cs="Times New Roman"/>
        </w:rPr>
        <w:t>4</w:t>
      </w:r>
      <w:r w:rsidRPr="007F6F10">
        <w:rPr>
          <w:rFonts w:ascii="Times New Roman" w:hAnsi="Times New Roman" w:cs="Times New Roman"/>
        </w:rPr>
        <w:t xml:space="preserve">.1. Права и обязанности </w:t>
      </w:r>
      <w:r>
        <w:rPr>
          <w:rFonts w:ascii="Times New Roman" w:hAnsi="Times New Roman" w:cs="Times New Roman"/>
        </w:rPr>
        <w:t>С</w:t>
      </w:r>
      <w:r w:rsidRPr="007F6F10">
        <w:rPr>
          <w:rFonts w:ascii="Times New Roman" w:hAnsi="Times New Roman" w:cs="Times New Roman"/>
        </w:rPr>
        <w:t xml:space="preserve">торон устанавливаются в Регламенте оказания услуг </w:t>
      </w:r>
      <w:r w:rsidR="006A6D77">
        <w:rPr>
          <w:rFonts w:ascii="Times New Roman" w:hAnsi="Times New Roman" w:cs="Times New Roman"/>
        </w:rPr>
        <w:t>Исполнителя</w:t>
      </w:r>
      <w:r w:rsidRPr="007F6F10">
        <w:rPr>
          <w:rFonts w:ascii="Times New Roman" w:hAnsi="Times New Roman" w:cs="Times New Roman"/>
        </w:rPr>
        <w:t>.</w:t>
      </w:r>
    </w:p>
    <w:p w14:paraId="74B76806" w14:textId="02260F11" w:rsidR="00147581" w:rsidRPr="007F6F10" w:rsidRDefault="00203611" w:rsidP="00D17406">
      <w:pPr>
        <w:pStyle w:val="ConsNonformat"/>
        <w:keepNext/>
        <w:ind w:right="0"/>
        <w:contextualSpacing/>
        <w:jc w:val="both"/>
        <w:rPr>
          <w:rFonts w:ascii="Times New Roman" w:hAnsi="Times New Roman" w:cs="Times New Roman"/>
        </w:rPr>
      </w:pPr>
      <w:r>
        <w:rPr>
          <w:rFonts w:ascii="Times New Roman" w:hAnsi="Times New Roman" w:cs="Times New Roman"/>
        </w:rPr>
        <w:t>4.2</w:t>
      </w:r>
      <w:r w:rsidR="00A9508C" w:rsidRPr="007F6F10">
        <w:rPr>
          <w:rFonts w:ascii="Times New Roman" w:hAnsi="Times New Roman" w:cs="Times New Roman"/>
        </w:rPr>
        <w:t xml:space="preserve">. </w:t>
      </w:r>
      <w:r w:rsidR="0020110C" w:rsidRPr="007F6F10">
        <w:rPr>
          <w:rFonts w:ascii="Times New Roman" w:hAnsi="Times New Roman" w:cs="Times New Roman"/>
        </w:rPr>
        <w:t>За несвоевременное или ненадлежащее исполнение</w:t>
      </w:r>
      <w:r w:rsidR="0020110C" w:rsidRPr="007F6F10">
        <w:rPr>
          <w:rFonts w:ascii="Times New Roman" w:hAnsi="Times New Roman" w:cs="Times New Roman"/>
          <w:snapToGrid w:val="0"/>
        </w:rPr>
        <w:t xml:space="preserve"> обязательств по настоящему </w:t>
      </w:r>
      <w:r w:rsidR="00A54670">
        <w:rPr>
          <w:rFonts w:ascii="Times New Roman" w:hAnsi="Times New Roman" w:cs="Times New Roman"/>
          <w:snapToGrid w:val="0"/>
        </w:rPr>
        <w:t>Контракт</w:t>
      </w:r>
      <w:r w:rsidR="0020110C" w:rsidRPr="007F6F10">
        <w:rPr>
          <w:rFonts w:ascii="Times New Roman" w:hAnsi="Times New Roman" w:cs="Times New Roman"/>
          <w:snapToGrid w:val="0"/>
        </w:rPr>
        <w:t xml:space="preserve">у Стороны несут </w:t>
      </w:r>
      <w:r w:rsidR="0020110C" w:rsidRPr="007F6F10">
        <w:rPr>
          <w:rFonts w:ascii="Times New Roman" w:hAnsi="Times New Roman" w:cs="Times New Roman"/>
        </w:rPr>
        <w:t>ответственность в соответствии с</w:t>
      </w:r>
      <w:r w:rsidR="00147581" w:rsidRPr="007F6F10">
        <w:rPr>
          <w:rFonts w:ascii="Times New Roman" w:hAnsi="Times New Roman" w:cs="Times New Roman"/>
        </w:rPr>
        <w:t xml:space="preserve"> действующим Регламентом</w:t>
      </w:r>
      <w:r w:rsidR="0020110C" w:rsidRPr="007F6F10">
        <w:rPr>
          <w:rFonts w:ascii="Times New Roman" w:hAnsi="Times New Roman" w:cs="Times New Roman"/>
        </w:rPr>
        <w:t xml:space="preserve"> </w:t>
      </w:r>
      <w:r w:rsidR="00147581" w:rsidRPr="007F6F10">
        <w:rPr>
          <w:rFonts w:ascii="Times New Roman" w:hAnsi="Times New Roman" w:cs="Times New Roman"/>
        </w:rPr>
        <w:t xml:space="preserve">и </w:t>
      </w:r>
      <w:r w:rsidR="0020110C" w:rsidRPr="007F6F10">
        <w:rPr>
          <w:rFonts w:ascii="Times New Roman" w:hAnsi="Times New Roman" w:cs="Times New Roman"/>
        </w:rPr>
        <w:t>законодательством РФ.</w:t>
      </w:r>
    </w:p>
    <w:p w14:paraId="4D2C3607" w14:textId="7C3CEE47" w:rsidR="007F6F10" w:rsidRPr="003E04D8" w:rsidRDefault="00203611" w:rsidP="007F6F10">
      <w:pPr>
        <w:contextualSpacing/>
        <w:jc w:val="both"/>
        <w:rPr>
          <w:rFonts w:cs="Calibri"/>
          <w:sz w:val="20"/>
          <w:szCs w:val="20"/>
        </w:rPr>
      </w:pPr>
      <w:r>
        <w:rPr>
          <w:rFonts w:cs="Calibri"/>
          <w:sz w:val="20"/>
          <w:szCs w:val="20"/>
        </w:rPr>
        <w:t>4.3</w:t>
      </w:r>
      <w:r w:rsidR="007F6F10" w:rsidRPr="003E04D8">
        <w:rPr>
          <w:rFonts w:cs="Calibri"/>
          <w:sz w:val="20"/>
          <w:szCs w:val="20"/>
        </w:rPr>
        <w:t xml:space="preserve">. В случае неисполнения или ненадлежащего исполнения обязательств, предусмотренных настоящим </w:t>
      </w:r>
      <w:r w:rsidR="00A54670">
        <w:rPr>
          <w:rFonts w:cs="Calibri"/>
          <w:sz w:val="20"/>
          <w:szCs w:val="20"/>
        </w:rPr>
        <w:t>Контракт</w:t>
      </w:r>
      <w:r w:rsidR="007F6F10" w:rsidRPr="003E04D8">
        <w:rPr>
          <w:rFonts w:cs="Calibri"/>
          <w:sz w:val="20"/>
          <w:szCs w:val="20"/>
        </w:rPr>
        <w:t xml:space="preserve">ом одной из Сторон, другая Сторона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w:t>
      </w:r>
      <w:r w:rsidR="00A54670">
        <w:rPr>
          <w:rFonts w:cs="Calibri"/>
          <w:sz w:val="20"/>
          <w:szCs w:val="20"/>
        </w:rPr>
        <w:t>Контракт</w:t>
      </w:r>
      <w:r w:rsidR="007F6F10" w:rsidRPr="003E04D8">
        <w:rPr>
          <w:rFonts w:cs="Calibri"/>
          <w:sz w:val="20"/>
          <w:szCs w:val="20"/>
        </w:rPr>
        <w:t xml:space="preserve">ом, начиная со дня, следующего после дня истечения установленного </w:t>
      </w:r>
      <w:r w:rsidR="00A54670">
        <w:rPr>
          <w:rFonts w:cs="Calibri"/>
          <w:sz w:val="20"/>
          <w:szCs w:val="20"/>
        </w:rPr>
        <w:t>Контракт</w:t>
      </w:r>
      <w:r w:rsidR="007F6F10" w:rsidRPr="003E04D8">
        <w:rPr>
          <w:rFonts w:cs="Calibri"/>
          <w:sz w:val="20"/>
          <w:szCs w:val="20"/>
        </w:rPr>
        <w:t>ом срока исполнения обязательства. Размер такой неустойки (штрафа, пеней) устанавливается в размере 1/300 действующей на день уплаты неустойки (штрафа, пени) ключевой ставки Центрального банка Российской Федерации от не уплаченной в срок суммы. Сторона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другой Стороны.</w:t>
      </w:r>
    </w:p>
    <w:p w14:paraId="34217818" w14:textId="0BD91C39" w:rsidR="007F6F10" w:rsidRDefault="00203611" w:rsidP="007F6F10">
      <w:pPr>
        <w:contextualSpacing/>
        <w:jc w:val="both"/>
        <w:rPr>
          <w:rFonts w:cs="Calibri"/>
          <w:sz w:val="20"/>
          <w:szCs w:val="20"/>
        </w:rPr>
      </w:pPr>
      <w:r>
        <w:rPr>
          <w:rFonts w:cs="Calibri"/>
          <w:sz w:val="20"/>
          <w:szCs w:val="20"/>
        </w:rPr>
        <w:t>4.4.</w:t>
      </w:r>
      <w:r w:rsidR="007F6F10" w:rsidRPr="003E04D8">
        <w:rPr>
          <w:rFonts w:cs="Calibri"/>
          <w:sz w:val="20"/>
          <w:szCs w:val="20"/>
        </w:rPr>
        <w:t xml:space="preserve"> Уплата неустойки или применение иной формы ответственности не освобождает ни одну из Сторон от исполнения обязательств по настоящему </w:t>
      </w:r>
      <w:r w:rsidR="00A54670">
        <w:rPr>
          <w:rFonts w:cs="Calibri"/>
          <w:sz w:val="20"/>
          <w:szCs w:val="20"/>
        </w:rPr>
        <w:t>Контракт</w:t>
      </w:r>
      <w:r w:rsidR="007F6F10" w:rsidRPr="003E04D8">
        <w:rPr>
          <w:rFonts w:cs="Calibri"/>
          <w:sz w:val="20"/>
          <w:szCs w:val="20"/>
        </w:rPr>
        <w:t>у.</w:t>
      </w:r>
    </w:p>
    <w:p w14:paraId="39EB433F" w14:textId="6A7B9D90" w:rsidR="00533F8D" w:rsidRDefault="00533F8D" w:rsidP="007F6F10">
      <w:pPr>
        <w:contextualSpacing/>
        <w:jc w:val="both"/>
        <w:rPr>
          <w:rFonts w:cs="Calibri"/>
          <w:sz w:val="20"/>
          <w:szCs w:val="20"/>
        </w:rPr>
      </w:pPr>
      <w:r>
        <w:rPr>
          <w:rFonts w:cs="Calibri"/>
          <w:sz w:val="20"/>
          <w:szCs w:val="20"/>
        </w:rPr>
        <w:t>4.5.С</w:t>
      </w:r>
      <w:r w:rsidRPr="00533F8D">
        <w:rPr>
          <w:rFonts w:cs="Calibri"/>
          <w:sz w:val="20"/>
          <w:szCs w:val="20"/>
        </w:rPr>
        <w:t xml:space="preserve">тороны согласны в том, что документы, передаваемые в рамках </w:t>
      </w:r>
      <w:r w:rsidR="00A54670">
        <w:rPr>
          <w:rFonts w:cs="Calibri"/>
          <w:sz w:val="20"/>
          <w:szCs w:val="20"/>
        </w:rPr>
        <w:t>Контракт</w:t>
      </w:r>
      <w:r w:rsidRPr="00533F8D">
        <w:rPr>
          <w:rFonts w:cs="Calibri"/>
          <w:sz w:val="20"/>
          <w:szCs w:val="20"/>
        </w:rPr>
        <w:t>а с помощью системы электронного документооборота (ЭДО), по э</w:t>
      </w:r>
      <w:r>
        <w:rPr>
          <w:rFonts w:cs="Calibri"/>
          <w:sz w:val="20"/>
          <w:szCs w:val="20"/>
        </w:rPr>
        <w:t xml:space="preserve">лектронной почте, указанной в реквизитах Сторон в настоящем </w:t>
      </w:r>
      <w:r w:rsidR="00A54670">
        <w:rPr>
          <w:rFonts w:cs="Calibri"/>
          <w:sz w:val="20"/>
          <w:szCs w:val="20"/>
        </w:rPr>
        <w:t>Контракт</w:t>
      </w:r>
      <w:r>
        <w:rPr>
          <w:rFonts w:cs="Calibri"/>
          <w:sz w:val="20"/>
          <w:szCs w:val="20"/>
        </w:rPr>
        <w:t>е</w:t>
      </w:r>
      <w:r w:rsidRPr="00533F8D">
        <w:rPr>
          <w:rFonts w:cs="Calibri"/>
          <w:sz w:val="20"/>
          <w:szCs w:val="20"/>
        </w:rPr>
        <w:t xml:space="preserve">, или нарочно в распечатанном виде, имеют равную юридическую силу и являются оригиналами документов по </w:t>
      </w:r>
      <w:r w:rsidR="00A54670">
        <w:rPr>
          <w:rFonts w:cs="Calibri"/>
          <w:sz w:val="20"/>
          <w:szCs w:val="20"/>
        </w:rPr>
        <w:t>Контракт</w:t>
      </w:r>
      <w:r w:rsidRPr="00533F8D">
        <w:rPr>
          <w:rFonts w:cs="Calibri"/>
          <w:sz w:val="20"/>
          <w:szCs w:val="20"/>
        </w:rPr>
        <w:t>у, будут ими своевременно получены и прочитаны.</w:t>
      </w:r>
    </w:p>
    <w:p w14:paraId="03090A7D" w14:textId="6B018AA4" w:rsidR="007F6F10" w:rsidRPr="007F6F10" w:rsidRDefault="00533F8D" w:rsidP="007F6F10">
      <w:pPr>
        <w:contextualSpacing/>
        <w:jc w:val="both"/>
        <w:rPr>
          <w:rFonts w:cs="Calibri"/>
          <w:sz w:val="20"/>
          <w:szCs w:val="20"/>
        </w:rPr>
      </w:pPr>
      <w:r>
        <w:rPr>
          <w:rFonts w:cs="Calibri"/>
          <w:sz w:val="20"/>
          <w:szCs w:val="20"/>
        </w:rPr>
        <w:t>4.6</w:t>
      </w:r>
      <w:r w:rsidR="00203611">
        <w:rPr>
          <w:rFonts w:cs="Calibri"/>
          <w:sz w:val="20"/>
          <w:szCs w:val="20"/>
        </w:rPr>
        <w:t>.</w:t>
      </w:r>
      <w:r w:rsidR="007F6F10" w:rsidRPr="003E04D8">
        <w:rPr>
          <w:rFonts w:cs="Calibri"/>
          <w:sz w:val="20"/>
          <w:szCs w:val="20"/>
        </w:rPr>
        <w:t xml:space="preserve"> Окончание срока действия </w:t>
      </w:r>
      <w:r w:rsidR="00A54670">
        <w:rPr>
          <w:rFonts w:cs="Calibri"/>
          <w:sz w:val="20"/>
          <w:szCs w:val="20"/>
        </w:rPr>
        <w:t>Контракт</w:t>
      </w:r>
      <w:r w:rsidR="007F6F10" w:rsidRPr="003E04D8">
        <w:rPr>
          <w:rFonts w:cs="Calibri"/>
          <w:sz w:val="20"/>
          <w:szCs w:val="20"/>
        </w:rPr>
        <w:t xml:space="preserve">а не освобождает Стороны от ответственности за нарушение его условий в период действия </w:t>
      </w:r>
      <w:r w:rsidR="00A54670">
        <w:rPr>
          <w:rFonts w:cs="Calibri"/>
          <w:sz w:val="20"/>
          <w:szCs w:val="20"/>
        </w:rPr>
        <w:t>Контракт</w:t>
      </w:r>
      <w:r w:rsidR="007F6F10" w:rsidRPr="003E04D8">
        <w:rPr>
          <w:rFonts w:cs="Calibri"/>
          <w:sz w:val="20"/>
          <w:szCs w:val="20"/>
        </w:rPr>
        <w:t>а.</w:t>
      </w:r>
    </w:p>
    <w:p w14:paraId="3B1EB3B4" w14:textId="26C678D6" w:rsidR="00CA5064" w:rsidRPr="007F6F10" w:rsidRDefault="00203611" w:rsidP="00D17406">
      <w:pPr>
        <w:pStyle w:val="ConsNonformat"/>
        <w:keepNext/>
        <w:ind w:right="0"/>
        <w:contextualSpacing/>
        <w:jc w:val="center"/>
        <w:rPr>
          <w:rFonts w:ascii="Times New Roman" w:hAnsi="Times New Roman" w:cs="Times New Roman"/>
          <w:b/>
          <w:bCs/>
        </w:rPr>
      </w:pPr>
      <w:r>
        <w:rPr>
          <w:rFonts w:ascii="Times New Roman" w:hAnsi="Times New Roman" w:cs="Times New Roman"/>
          <w:b/>
          <w:bCs/>
        </w:rPr>
        <w:t>5</w:t>
      </w:r>
      <w:r w:rsidR="00B247CA" w:rsidRPr="007F6F10">
        <w:rPr>
          <w:rFonts w:ascii="Times New Roman" w:hAnsi="Times New Roman" w:cs="Times New Roman"/>
          <w:b/>
          <w:bCs/>
        </w:rPr>
        <w:t xml:space="preserve">. </w:t>
      </w:r>
      <w:r w:rsidR="00297EBD" w:rsidRPr="007F6F10">
        <w:rPr>
          <w:rFonts w:ascii="Times New Roman" w:hAnsi="Times New Roman" w:cs="Times New Roman"/>
          <w:b/>
          <w:bCs/>
        </w:rPr>
        <w:t xml:space="preserve">СРОК ДЕЙСТВИЯ </w:t>
      </w:r>
      <w:r w:rsidR="00A54670">
        <w:rPr>
          <w:rFonts w:ascii="Times New Roman" w:hAnsi="Times New Roman" w:cs="Times New Roman"/>
          <w:b/>
          <w:bCs/>
        </w:rPr>
        <w:t>КОНТРАКТ</w:t>
      </w:r>
      <w:r w:rsidR="00297EBD" w:rsidRPr="007F6F10">
        <w:rPr>
          <w:rFonts w:ascii="Times New Roman" w:hAnsi="Times New Roman" w:cs="Times New Roman"/>
          <w:b/>
          <w:bCs/>
        </w:rPr>
        <w:t>А</w:t>
      </w:r>
    </w:p>
    <w:p w14:paraId="23E0CE3E" w14:textId="6422E8C5" w:rsidR="00CA5064" w:rsidRPr="007F6F10" w:rsidRDefault="00203611" w:rsidP="00D17406">
      <w:pPr>
        <w:pStyle w:val="ConsNonformat"/>
        <w:keepNext/>
        <w:ind w:right="0"/>
        <w:contextualSpacing/>
        <w:jc w:val="both"/>
        <w:rPr>
          <w:rFonts w:ascii="Times New Roman" w:hAnsi="Times New Roman" w:cs="Times New Roman"/>
        </w:rPr>
      </w:pPr>
      <w:r>
        <w:rPr>
          <w:rFonts w:ascii="Times New Roman" w:hAnsi="Times New Roman" w:cs="Times New Roman"/>
        </w:rPr>
        <w:t>5.1.</w:t>
      </w:r>
      <w:r w:rsidR="0082149E" w:rsidRPr="007F6F10">
        <w:rPr>
          <w:rFonts w:ascii="Times New Roman" w:hAnsi="Times New Roman" w:cs="Times New Roman"/>
        </w:rPr>
        <w:t xml:space="preserve"> </w:t>
      </w:r>
      <w:r w:rsidR="005C77A8" w:rsidRPr="007F6F10">
        <w:rPr>
          <w:rFonts w:ascii="Times New Roman" w:hAnsi="Times New Roman" w:cs="Times New Roman"/>
        </w:rPr>
        <w:t xml:space="preserve">Настоящий </w:t>
      </w:r>
      <w:r w:rsidR="00A54670">
        <w:rPr>
          <w:rFonts w:ascii="Times New Roman" w:hAnsi="Times New Roman" w:cs="Times New Roman"/>
        </w:rPr>
        <w:t>Контракт</w:t>
      </w:r>
      <w:r w:rsidR="005C77A8" w:rsidRPr="007F6F10">
        <w:rPr>
          <w:rFonts w:ascii="Times New Roman" w:hAnsi="Times New Roman" w:cs="Times New Roman"/>
        </w:rPr>
        <w:t xml:space="preserve"> вступает в силу </w:t>
      </w:r>
      <w:bookmarkStart w:id="1" w:name="_Hlk28441710"/>
      <w:r w:rsidR="005C77A8" w:rsidRPr="007F6F10">
        <w:rPr>
          <w:rFonts w:ascii="Times New Roman" w:hAnsi="Times New Roman" w:cs="Times New Roman"/>
        </w:rPr>
        <w:t>с</w:t>
      </w:r>
      <w:r w:rsidR="00464A5D">
        <w:rPr>
          <w:rFonts w:ascii="Times New Roman" w:hAnsi="Times New Roman" w:cs="Times New Roman"/>
        </w:rPr>
        <w:t xml:space="preserve"> </w:t>
      </w:r>
      <w:r w:rsidR="006A6D77">
        <w:rPr>
          <w:rFonts w:ascii="Times New Roman" w:hAnsi="Times New Roman" w:cs="Times New Roman"/>
        </w:rPr>
        <w:t xml:space="preserve">даты подписания и действует </w:t>
      </w:r>
      <w:r w:rsidR="006A6D77" w:rsidRPr="00B6341E">
        <w:rPr>
          <w:rFonts w:ascii="Times New Roman" w:hAnsi="Times New Roman" w:cs="Times New Roman"/>
          <w:b/>
          <w:bCs/>
          <w:highlight w:val="green"/>
        </w:rPr>
        <w:t>до 3</w:t>
      </w:r>
      <w:r w:rsidR="00B6341E" w:rsidRPr="00B6341E">
        <w:rPr>
          <w:rFonts w:ascii="Times New Roman" w:hAnsi="Times New Roman" w:cs="Times New Roman"/>
          <w:b/>
          <w:bCs/>
          <w:highlight w:val="green"/>
        </w:rPr>
        <w:t>1</w:t>
      </w:r>
      <w:r w:rsidR="00464A5D" w:rsidRPr="00B6341E">
        <w:rPr>
          <w:rFonts w:ascii="Times New Roman" w:hAnsi="Times New Roman" w:cs="Times New Roman"/>
          <w:b/>
          <w:bCs/>
          <w:highlight w:val="green"/>
        </w:rPr>
        <w:t>.</w:t>
      </w:r>
      <w:r w:rsidR="00B6341E" w:rsidRPr="00B6341E">
        <w:rPr>
          <w:rFonts w:ascii="Times New Roman" w:hAnsi="Times New Roman" w:cs="Times New Roman"/>
          <w:b/>
          <w:bCs/>
          <w:highlight w:val="green"/>
        </w:rPr>
        <w:t>12</w:t>
      </w:r>
      <w:r w:rsidR="00464A5D" w:rsidRPr="00B6341E">
        <w:rPr>
          <w:rFonts w:ascii="Times New Roman" w:hAnsi="Times New Roman" w:cs="Times New Roman"/>
          <w:b/>
          <w:bCs/>
          <w:highlight w:val="green"/>
        </w:rPr>
        <w:t>.2027</w:t>
      </w:r>
    </w:p>
    <w:bookmarkEnd w:id="1"/>
    <w:p w14:paraId="0254EFCD" w14:textId="7443EBB8" w:rsidR="00CA5064" w:rsidRPr="007F6F10" w:rsidRDefault="00203611" w:rsidP="00D17406">
      <w:pPr>
        <w:tabs>
          <w:tab w:val="num" w:pos="720"/>
        </w:tabs>
        <w:contextualSpacing/>
        <w:jc w:val="both"/>
        <w:outlineLvl w:val="0"/>
        <w:rPr>
          <w:sz w:val="20"/>
          <w:szCs w:val="20"/>
        </w:rPr>
      </w:pPr>
      <w:r>
        <w:rPr>
          <w:sz w:val="20"/>
          <w:szCs w:val="20"/>
        </w:rPr>
        <w:t xml:space="preserve">5.2. </w:t>
      </w:r>
      <w:r w:rsidR="005C77A8" w:rsidRPr="007F6F10">
        <w:rPr>
          <w:snapToGrid w:val="0"/>
          <w:sz w:val="20"/>
          <w:szCs w:val="20"/>
        </w:rPr>
        <w:t xml:space="preserve">Все изменения и дополнения к </w:t>
      </w:r>
      <w:r>
        <w:rPr>
          <w:snapToGrid w:val="0"/>
          <w:sz w:val="20"/>
          <w:szCs w:val="20"/>
        </w:rPr>
        <w:t xml:space="preserve">настоящему </w:t>
      </w:r>
      <w:r w:rsidR="00A54670">
        <w:rPr>
          <w:snapToGrid w:val="0"/>
          <w:sz w:val="20"/>
          <w:szCs w:val="20"/>
        </w:rPr>
        <w:t>Контракт</w:t>
      </w:r>
      <w:r>
        <w:rPr>
          <w:snapToGrid w:val="0"/>
          <w:sz w:val="20"/>
          <w:szCs w:val="20"/>
        </w:rPr>
        <w:t>у</w:t>
      </w:r>
      <w:r w:rsidR="005C77A8" w:rsidRPr="007F6F10">
        <w:rPr>
          <w:snapToGrid w:val="0"/>
          <w:sz w:val="20"/>
          <w:szCs w:val="20"/>
        </w:rPr>
        <w:t xml:space="preserve"> оформляются Сторонами в виде дополнительных соглашений, подписанных уполномоченными лицами и заверенных печатями.</w:t>
      </w:r>
    </w:p>
    <w:p w14:paraId="0F8045B2" w14:textId="4045958E" w:rsidR="00CA5064" w:rsidRPr="007F6F10" w:rsidRDefault="00203611" w:rsidP="00D17406">
      <w:pPr>
        <w:tabs>
          <w:tab w:val="num" w:pos="720"/>
        </w:tabs>
        <w:contextualSpacing/>
        <w:jc w:val="both"/>
        <w:outlineLvl w:val="0"/>
        <w:rPr>
          <w:sz w:val="20"/>
          <w:szCs w:val="20"/>
        </w:rPr>
      </w:pPr>
      <w:r>
        <w:rPr>
          <w:sz w:val="20"/>
          <w:szCs w:val="20"/>
        </w:rPr>
        <w:t>5</w:t>
      </w:r>
      <w:r w:rsidR="008A7738" w:rsidRPr="007F6F10">
        <w:rPr>
          <w:sz w:val="20"/>
          <w:szCs w:val="20"/>
        </w:rPr>
        <w:t>.3</w:t>
      </w:r>
      <w:r w:rsidR="0082149E" w:rsidRPr="007F6F10">
        <w:rPr>
          <w:sz w:val="20"/>
          <w:szCs w:val="20"/>
        </w:rPr>
        <w:t xml:space="preserve">. </w:t>
      </w:r>
      <w:r w:rsidR="00A54670">
        <w:rPr>
          <w:sz w:val="20"/>
          <w:szCs w:val="20"/>
        </w:rPr>
        <w:t>Контракт</w:t>
      </w:r>
      <w:r w:rsidR="0082149E" w:rsidRPr="007F6F10">
        <w:rPr>
          <w:sz w:val="20"/>
          <w:szCs w:val="20"/>
        </w:rPr>
        <w:t xml:space="preserve"> прекращает свое действие:</w:t>
      </w:r>
    </w:p>
    <w:p w14:paraId="46FE7650" w14:textId="5CA0966D" w:rsidR="008D20BC" w:rsidRPr="007F6F10" w:rsidRDefault="00203611" w:rsidP="00D17406">
      <w:pPr>
        <w:tabs>
          <w:tab w:val="left" w:pos="2830"/>
        </w:tabs>
        <w:contextualSpacing/>
        <w:jc w:val="both"/>
        <w:rPr>
          <w:sz w:val="20"/>
          <w:szCs w:val="20"/>
        </w:rPr>
      </w:pPr>
      <w:r>
        <w:rPr>
          <w:sz w:val="20"/>
          <w:szCs w:val="20"/>
        </w:rPr>
        <w:t>5</w:t>
      </w:r>
      <w:r w:rsidR="008A7738" w:rsidRPr="007F6F10">
        <w:rPr>
          <w:sz w:val="20"/>
          <w:szCs w:val="20"/>
        </w:rPr>
        <w:t>.3</w:t>
      </w:r>
      <w:r w:rsidR="00DF32AE" w:rsidRPr="007F6F10">
        <w:rPr>
          <w:sz w:val="20"/>
          <w:szCs w:val="20"/>
        </w:rPr>
        <w:t>.</w:t>
      </w:r>
      <w:r w:rsidR="008E4BC7" w:rsidRPr="007F6F10">
        <w:rPr>
          <w:sz w:val="20"/>
          <w:szCs w:val="20"/>
        </w:rPr>
        <w:t>1</w:t>
      </w:r>
      <w:r w:rsidR="0082149E" w:rsidRPr="007F6F10">
        <w:rPr>
          <w:sz w:val="20"/>
          <w:szCs w:val="20"/>
        </w:rPr>
        <w:t xml:space="preserve">. </w:t>
      </w:r>
      <w:r w:rsidR="008A7738" w:rsidRPr="007F6F10">
        <w:rPr>
          <w:sz w:val="20"/>
          <w:szCs w:val="20"/>
        </w:rPr>
        <w:t>В</w:t>
      </w:r>
      <w:r w:rsidR="0082149E" w:rsidRPr="007F6F10">
        <w:rPr>
          <w:sz w:val="20"/>
          <w:szCs w:val="20"/>
        </w:rPr>
        <w:t xml:space="preserve"> случаях и порядке, предусмотренном действующим законодательством</w:t>
      </w:r>
      <w:r w:rsidR="008E4BC7" w:rsidRPr="007F6F10">
        <w:rPr>
          <w:sz w:val="20"/>
          <w:szCs w:val="20"/>
        </w:rPr>
        <w:t xml:space="preserve"> и Регламентом оказания услуг</w:t>
      </w:r>
      <w:r w:rsidR="0082149E" w:rsidRPr="007F6F10">
        <w:rPr>
          <w:sz w:val="20"/>
          <w:szCs w:val="20"/>
        </w:rPr>
        <w:t xml:space="preserve">. </w:t>
      </w:r>
    </w:p>
    <w:p w14:paraId="2B0DB1D5" w14:textId="0D04D36B" w:rsidR="008D20BC" w:rsidRPr="007F6F10" w:rsidRDefault="00203611" w:rsidP="00D17406">
      <w:pPr>
        <w:tabs>
          <w:tab w:val="left" w:pos="2830"/>
        </w:tabs>
        <w:contextualSpacing/>
        <w:jc w:val="both"/>
        <w:rPr>
          <w:sz w:val="20"/>
          <w:szCs w:val="20"/>
        </w:rPr>
      </w:pPr>
      <w:r>
        <w:rPr>
          <w:sz w:val="20"/>
          <w:szCs w:val="20"/>
        </w:rPr>
        <w:t>5</w:t>
      </w:r>
      <w:r w:rsidR="0082149E" w:rsidRPr="007F6F10">
        <w:rPr>
          <w:sz w:val="20"/>
          <w:szCs w:val="20"/>
        </w:rPr>
        <w:t>.</w:t>
      </w:r>
      <w:r w:rsidR="00DF32AE" w:rsidRPr="007F6F10">
        <w:rPr>
          <w:sz w:val="20"/>
          <w:szCs w:val="20"/>
        </w:rPr>
        <w:t>4</w:t>
      </w:r>
      <w:r w:rsidR="0082149E" w:rsidRPr="007F6F10">
        <w:rPr>
          <w:sz w:val="20"/>
          <w:szCs w:val="20"/>
        </w:rPr>
        <w:t xml:space="preserve">. Прекращение действия </w:t>
      </w:r>
      <w:r w:rsidR="00A54670">
        <w:rPr>
          <w:sz w:val="20"/>
          <w:szCs w:val="20"/>
        </w:rPr>
        <w:t>Контракт</w:t>
      </w:r>
      <w:r w:rsidR="0082149E" w:rsidRPr="007F6F10">
        <w:rPr>
          <w:sz w:val="20"/>
          <w:szCs w:val="20"/>
        </w:rPr>
        <w:t xml:space="preserve">а не освобождает </w:t>
      </w:r>
      <w:r>
        <w:rPr>
          <w:sz w:val="20"/>
          <w:szCs w:val="20"/>
        </w:rPr>
        <w:t xml:space="preserve">Стороны от исполнения обязательств </w:t>
      </w:r>
      <w:r w:rsidR="002620CD">
        <w:rPr>
          <w:sz w:val="20"/>
          <w:szCs w:val="20"/>
        </w:rPr>
        <w:t>по настоящему</w:t>
      </w:r>
      <w:r>
        <w:rPr>
          <w:sz w:val="20"/>
          <w:szCs w:val="20"/>
        </w:rPr>
        <w:t xml:space="preserve"> </w:t>
      </w:r>
      <w:r w:rsidR="00A54670">
        <w:rPr>
          <w:sz w:val="20"/>
          <w:szCs w:val="20"/>
        </w:rPr>
        <w:t>Контракт</w:t>
      </w:r>
      <w:r w:rsidR="002620CD">
        <w:rPr>
          <w:sz w:val="20"/>
          <w:szCs w:val="20"/>
        </w:rPr>
        <w:t>у</w:t>
      </w:r>
      <w:r>
        <w:rPr>
          <w:sz w:val="20"/>
          <w:szCs w:val="20"/>
        </w:rPr>
        <w:t>.</w:t>
      </w:r>
    </w:p>
    <w:p w14:paraId="476BF8E4" w14:textId="50CF25E3" w:rsidR="008D20BC" w:rsidRDefault="00533F8D" w:rsidP="00D17406">
      <w:pPr>
        <w:tabs>
          <w:tab w:val="left" w:pos="2830"/>
        </w:tabs>
        <w:contextualSpacing/>
        <w:jc w:val="both"/>
        <w:rPr>
          <w:sz w:val="20"/>
          <w:szCs w:val="20"/>
        </w:rPr>
      </w:pPr>
      <w:r>
        <w:rPr>
          <w:sz w:val="20"/>
          <w:szCs w:val="20"/>
        </w:rPr>
        <w:t>5</w:t>
      </w:r>
      <w:r w:rsidR="00DF32AE" w:rsidRPr="007F6F10">
        <w:rPr>
          <w:sz w:val="20"/>
          <w:szCs w:val="20"/>
        </w:rPr>
        <w:t>.5</w:t>
      </w:r>
      <w:r w:rsidR="0082149E" w:rsidRPr="007F6F10">
        <w:rPr>
          <w:sz w:val="20"/>
          <w:szCs w:val="20"/>
        </w:rPr>
        <w:t xml:space="preserve">. Настоящий </w:t>
      </w:r>
      <w:r w:rsidR="00A54670">
        <w:rPr>
          <w:sz w:val="20"/>
          <w:szCs w:val="20"/>
        </w:rPr>
        <w:t>Контракт</w:t>
      </w:r>
      <w:r w:rsidR="0082149E" w:rsidRPr="007F6F10">
        <w:rPr>
          <w:sz w:val="20"/>
          <w:szCs w:val="20"/>
        </w:rPr>
        <w:t xml:space="preserve"> составлен в двух экземплярах, по одному для каждой стороны </w:t>
      </w:r>
      <w:r w:rsidR="00A54670">
        <w:rPr>
          <w:sz w:val="20"/>
          <w:szCs w:val="20"/>
        </w:rPr>
        <w:t>Контракт</w:t>
      </w:r>
      <w:r w:rsidR="0082149E" w:rsidRPr="007F6F10">
        <w:rPr>
          <w:sz w:val="20"/>
          <w:szCs w:val="20"/>
        </w:rPr>
        <w:t xml:space="preserve">а. </w:t>
      </w:r>
    </w:p>
    <w:p w14:paraId="14382BBB" w14:textId="6E6C7975" w:rsidR="007B6F3F" w:rsidRPr="007F6F10" w:rsidRDefault="00533F8D" w:rsidP="007B6F3F">
      <w:pPr>
        <w:widowControl w:val="0"/>
        <w:jc w:val="both"/>
        <w:rPr>
          <w:snapToGrid w:val="0"/>
          <w:sz w:val="20"/>
          <w:szCs w:val="20"/>
        </w:rPr>
      </w:pPr>
      <w:r>
        <w:rPr>
          <w:snapToGrid w:val="0"/>
          <w:sz w:val="20"/>
          <w:szCs w:val="20"/>
        </w:rPr>
        <w:t>5</w:t>
      </w:r>
      <w:r w:rsidR="00F31966" w:rsidRPr="007F6F10">
        <w:rPr>
          <w:snapToGrid w:val="0"/>
          <w:sz w:val="20"/>
          <w:szCs w:val="20"/>
        </w:rPr>
        <w:t xml:space="preserve">.6. </w:t>
      </w:r>
      <w:r w:rsidR="007B6F3F" w:rsidRPr="007F6F10">
        <w:rPr>
          <w:snapToGrid w:val="0"/>
          <w:sz w:val="20"/>
          <w:szCs w:val="20"/>
        </w:rPr>
        <w:t xml:space="preserve">Неотъемлемой частью настоящего </w:t>
      </w:r>
      <w:r w:rsidR="00A54670">
        <w:rPr>
          <w:snapToGrid w:val="0"/>
          <w:sz w:val="20"/>
          <w:szCs w:val="20"/>
        </w:rPr>
        <w:t>Контракт</w:t>
      </w:r>
      <w:r w:rsidR="007B6F3F" w:rsidRPr="007F6F10">
        <w:rPr>
          <w:snapToGrid w:val="0"/>
          <w:sz w:val="20"/>
          <w:szCs w:val="20"/>
        </w:rPr>
        <w:t>а является:</w:t>
      </w:r>
    </w:p>
    <w:p w14:paraId="49F263CC" w14:textId="77777777" w:rsidR="007B6F3F" w:rsidRPr="007F6F10" w:rsidRDefault="007B6F3F" w:rsidP="00413B33">
      <w:pPr>
        <w:widowControl w:val="0"/>
        <w:numPr>
          <w:ilvl w:val="0"/>
          <w:numId w:val="3"/>
        </w:numPr>
        <w:jc w:val="both"/>
        <w:rPr>
          <w:snapToGrid w:val="0"/>
          <w:sz w:val="20"/>
          <w:szCs w:val="20"/>
        </w:rPr>
      </w:pPr>
      <w:r w:rsidRPr="007F6F10">
        <w:rPr>
          <w:snapToGrid w:val="0"/>
          <w:sz w:val="20"/>
          <w:szCs w:val="20"/>
        </w:rPr>
        <w:t>Приложение № 1: Спецификация услуг.</w:t>
      </w:r>
    </w:p>
    <w:p w14:paraId="72EB7228" w14:textId="45F47E9D" w:rsidR="00083274" w:rsidRPr="00D3607C" w:rsidRDefault="00083274" w:rsidP="00413B33">
      <w:pPr>
        <w:widowControl w:val="0"/>
        <w:numPr>
          <w:ilvl w:val="0"/>
          <w:numId w:val="3"/>
        </w:numPr>
        <w:jc w:val="both"/>
        <w:rPr>
          <w:rStyle w:val="ac"/>
          <w:snapToGrid w:val="0"/>
          <w:color w:val="auto"/>
          <w:sz w:val="20"/>
          <w:szCs w:val="20"/>
          <w:u w:val="none"/>
        </w:rPr>
      </w:pPr>
      <w:r w:rsidRPr="007F6F10">
        <w:rPr>
          <w:sz w:val="20"/>
          <w:szCs w:val="20"/>
        </w:rPr>
        <w:t xml:space="preserve">Регламент оказания услуг доступен </w:t>
      </w:r>
      <w:r w:rsidR="006A6D77">
        <w:rPr>
          <w:sz w:val="20"/>
          <w:szCs w:val="20"/>
        </w:rPr>
        <w:t>Заказчику</w:t>
      </w:r>
      <w:r w:rsidRPr="007F6F10">
        <w:rPr>
          <w:sz w:val="20"/>
          <w:szCs w:val="20"/>
        </w:rPr>
        <w:t xml:space="preserve"> на сайте </w:t>
      </w:r>
      <w:r w:rsidR="006A6D77">
        <w:rPr>
          <w:sz w:val="20"/>
          <w:szCs w:val="20"/>
        </w:rPr>
        <w:t>Исполнителя</w:t>
      </w:r>
      <w:r w:rsidRPr="007F6F10">
        <w:rPr>
          <w:sz w:val="20"/>
          <w:szCs w:val="20"/>
        </w:rPr>
        <w:t xml:space="preserve"> по адресу: </w:t>
      </w:r>
    </w:p>
    <w:p w14:paraId="5B2EECEA" w14:textId="77777777" w:rsidR="00D3607C" w:rsidRPr="00D3607C" w:rsidRDefault="00D3607C" w:rsidP="00D3607C">
      <w:pPr>
        <w:widowControl w:val="0"/>
        <w:ind w:left="720"/>
        <w:jc w:val="both"/>
        <w:rPr>
          <w:snapToGrid w:val="0"/>
          <w:sz w:val="10"/>
          <w:szCs w:val="10"/>
        </w:rPr>
      </w:pPr>
    </w:p>
    <w:p w14:paraId="7388D87A" w14:textId="1F98C96B" w:rsidR="000C2B60" w:rsidRPr="000C2B60" w:rsidRDefault="000C2B60" w:rsidP="00413B33">
      <w:pPr>
        <w:pStyle w:val="2"/>
        <w:keepNext/>
        <w:widowControl w:val="0"/>
        <w:numPr>
          <w:ilvl w:val="0"/>
          <w:numId w:val="4"/>
        </w:numPr>
        <w:spacing w:line="276" w:lineRule="auto"/>
        <w:jc w:val="center"/>
        <w:rPr>
          <w:b/>
          <w:bCs/>
          <w:iCs w:val="0"/>
          <w:sz w:val="20"/>
          <w:szCs w:val="20"/>
        </w:rPr>
      </w:pPr>
      <w:r w:rsidRPr="000C2B60">
        <w:rPr>
          <w:b/>
          <w:bCs/>
          <w:iCs w:val="0"/>
          <w:sz w:val="20"/>
          <w:szCs w:val="20"/>
        </w:rPr>
        <w:t>АДРЕСА И БАНКОВСКИЕ РЕКВИЗИТЫ СТОРОН</w:t>
      </w:r>
    </w:p>
    <w:tbl>
      <w:tblPr>
        <w:tblW w:w="5001" w:type="pct"/>
        <w:tblInd w:w="19" w:type="dxa"/>
        <w:tblCellMar>
          <w:top w:w="28" w:type="dxa"/>
          <w:left w:w="28" w:type="dxa"/>
          <w:bottom w:w="28" w:type="dxa"/>
          <w:right w:w="28" w:type="dxa"/>
        </w:tblCellMar>
        <w:tblLook w:val="01E0" w:firstRow="1" w:lastRow="1" w:firstColumn="1" w:lastColumn="1" w:noHBand="0" w:noVBand="0"/>
      </w:tblPr>
      <w:tblGrid>
        <w:gridCol w:w="4227"/>
        <w:gridCol w:w="1134"/>
        <w:gridCol w:w="495"/>
        <w:gridCol w:w="4635"/>
      </w:tblGrid>
      <w:tr w:rsidR="000C2B60" w:rsidRPr="006437ED" w14:paraId="40BA83EF" w14:textId="77777777" w:rsidTr="003C7560">
        <w:trPr>
          <w:cantSplit/>
          <w:trHeight w:val="1444"/>
        </w:trPr>
        <w:tc>
          <w:tcPr>
            <w:tcW w:w="2014" w:type="pct"/>
          </w:tcPr>
          <w:p w14:paraId="7EF5538F" w14:textId="6355369B" w:rsidR="000C2B60" w:rsidRPr="006437ED" w:rsidRDefault="000C2B60" w:rsidP="003613BC">
            <w:pPr>
              <w:jc w:val="center"/>
              <w:rPr>
                <w:b/>
                <w:sz w:val="19"/>
                <w:szCs w:val="19"/>
              </w:rPr>
            </w:pPr>
            <w:r>
              <w:rPr>
                <w:b/>
                <w:sz w:val="19"/>
                <w:szCs w:val="19"/>
              </w:rPr>
              <w:t>Заказчик</w:t>
            </w:r>
            <w:r w:rsidRPr="006437ED">
              <w:rPr>
                <w:b/>
                <w:sz w:val="19"/>
                <w:szCs w:val="19"/>
              </w:rPr>
              <w:t>:</w:t>
            </w:r>
          </w:p>
          <w:p w14:paraId="24939CDF" w14:textId="77777777" w:rsidR="000C2B60" w:rsidRPr="001A27E7" w:rsidRDefault="000C2B60" w:rsidP="003613BC">
            <w:pPr>
              <w:jc w:val="both"/>
              <w:rPr>
                <w:sz w:val="19"/>
                <w:szCs w:val="19"/>
              </w:rPr>
            </w:pPr>
            <w:r w:rsidRPr="001A27E7">
              <w:rPr>
                <w:sz w:val="19"/>
                <w:szCs w:val="19"/>
              </w:rPr>
              <w:t>Якутская больница ФГБУЗ ДВОМЦ ФМБА России</w:t>
            </w:r>
          </w:p>
          <w:p w14:paraId="4DF5DDAB" w14:textId="77777777" w:rsidR="000C2B60" w:rsidRPr="001A27E7" w:rsidRDefault="000C2B60" w:rsidP="003613BC">
            <w:pPr>
              <w:jc w:val="both"/>
              <w:rPr>
                <w:sz w:val="19"/>
                <w:szCs w:val="19"/>
              </w:rPr>
            </w:pPr>
            <w:r w:rsidRPr="001A27E7">
              <w:rPr>
                <w:sz w:val="19"/>
                <w:szCs w:val="19"/>
              </w:rPr>
              <w:t xml:space="preserve">Юридический адрес: 690022, Приморский край, г. Владивосток, </w:t>
            </w:r>
            <w:proofErr w:type="spellStart"/>
            <w:r w:rsidRPr="001A27E7">
              <w:rPr>
                <w:sz w:val="19"/>
                <w:szCs w:val="19"/>
              </w:rPr>
              <w:t>пр-кт</w:t>
            </w:r>
            <w:proofErr w:type="spellEnd"/>
            <w:r w:rsidRPr="001A27E7">
              <w:rPr>
                <w:sz w:val="19"/>
                <w:szCs w:val="19"/>
              </w:rPr>
              <w:t xml:space="preserve"> 100 лет Владивостоку, 161</w:t>
            </w:r>
          </w:p>
          <w:p w14:paraId="6C45CDF9" w14:textId="77777777" w:rsidR="000C2B60" w:rsidRPr="001A27E7" w:rsidRDefault="000C2B60" w:rsidP="003613BC">
            <w:pPr>
              <w:jc w:val="both"/>
              <w:rPr>
                <w:sz w:val="19"/>
                <w:szCs w:val="19"/>
              </w:rPr>
            </w:pPr>
            <w:r w:rsidRPr="001A27E7">
              <w:rPr>
                <w:sz w:val="19"/>
                <w:szCs w:val="19"/>
              </w:rPr>
              <w:t>Адрес регистрации учреждения: 677000, РС(Я), г. Якутск, ул. Хабарова, 21</w:t>
            </w:r>
          </w:p>
          <w:p w14:paraId="4CFBB607" w14:textId="77777777" w:rsidR="000C2B60" w:rsidRPr="001A27E7" w:rsidRDefault="000C2B60" w:rsidP="003613BC">
            <w:pPr>
              <w:jc w:val="both"/>
              <w:rPr>
                <w:sz w:val="19"/>
                <w:szCs w:val="19"/>
              </w:rPr>
            </w:pPr>
            <w:r w:rsidRPr="001A27E7">
              <w:rPr>
                <w:sz w:val="19"/>
                <w:szCs w:val="19"/>
              </w:rPr>
              <w:t xml:space="preserve">Почтовый адрес: 677902 РС(Я), г. Якутск, п.  </w:t>
            </w:r>
            <w:proofErr w:type="spellStart"/>
            <w:r w:rsidRPr="001A27E7">
              <w:rPr>
                <w:sz w:val="19"/>
                <w:szCs w:val="19"/>
              </w:rPr>
              <w:t>Жатай</w:t>
            </w:r>
            <w:proofErr w:type="spellEnd"/>
            <w:r w:rsidRPr="001A27E7">
              <w:rPr>
                <w:sz w:val="19"/>
                <w:szCs w:val="19"/>
              </w:rPr>
              <w:t>, ул. Комсомольская, 54</w:t>
            </w:r>
          </w:p>
          <w:p w14:paraId="6F830C06" w14:textId="77777777" w:rsidR="000C2B60" w:rsidRPr="001A27E7" w:rsidRDefault="000C2B60" w:rsidP="003613BC">
            <w:pPr>
              <w:jc w:val="both"/>
              <w:rPr>
                <w:sz w:val="19"/>
                <w:szCs w:val="19"/>
              </w:rPr>
            </w:pPr>
            <w:r w:rsidRPr="001A27E7">
              <w:rPr>
                <w:sz w:val="19"/>
                <w:szCs w:val="19"/>
              </w:rPr>
              <w:t>Тел. 8 (4112) 42-61-04, 42-60-67</w:t>
            </w:r>
          </w:p>
          <w:p w14:paraId="11712816" w14:textId="77777777" w:rsidR="000C2B60" w:rsidRPr="001A27E7" w:rsidRDefault="000C2B60" w:rsidP="003613BC">
            <w:pPr>
              <w:jc w:val="both"/>
              <w:rPr>
                <w:sz w:val="19"/>
                <w:szCs w:val="19"/>
              </w:rPr>
            </w:pPr>
            <w:r w:rsidRPr="001A27E7">
              <w:rPr>
                <w:sz w:val="19"/>
                <w:szCs w:val="19"/>
              </w:rPr>
              <w:t>Тел. Сотрудников контрактной службы:</w:t>
            </w:r>
          </w:p>
          <w:p w14:paraId="6456D632" w14:textId="7329FF59" w:rsidR="000C2B60" w:rsidRPr="001A27E7" w:rsidRDefault="000C2B60" w:rsidP="003613BC">
            <w:pPr>
              <w:jc w:val="both"/>
              <w:rPr>
                <w:sz w:val="19"/>
                <w:szCs w:val="19"/>
                <w:lang w:val="en-US"/>
              </w:rPr>
            </w:pPr>
            <w:r w:rsidRPr="001A27E7">
              <w:rPr>
                <w:sz w:val="19"/>
                <w:szCs w:val="19"/>
                <w:lang w:val="en-US"/>
              </w:rPr>
              <w:t>8 (914) 2 -712-893</w:t>
            </w:r>
            <w:r w:rsidR="00D3607C" w:rsidRPr="00BA7D93">
              <w:rPr>
                <w:sz w:val="19"/>
                <w:szCs w:val="19"/>
                <w:lang w:val="en-US"/>
              </w:rPr>
              <w:t xml:space="preserve">; </w:t>
            </w:r>
            <w:r w:rsidRPr="001A27E7">
              <w:rPr>
                <w:sz w:val="19"/>
                <w:szCs w:val="19"/>
                <w:lang w:val="en-US"/>
              </w:rPr>
              <w:t>8 (924) 767-77-07</w:t>
            </w:r>
          </w:p>
          <w:p w14:paraId="72642057" w14:textId="77777777" w:rsidR="000C2B60" w:rsidRPr="001A27E7" w:rsidRDefault="000C2B60" w:rsidP="003613BC">
            <w:pPr>
              <w:jc w:val="both"/>
              <w:rPr>
                <w:sz w:val="19"/>
                <w:szCs w:val="19"/>
                <w:lang w:val="en-US"/>
              </w:rPr>
            </w:pPr>
            <w:r w:rsidRPr="001A27E7">
              <w:rPr>
                <w:sz w:val="19"/>
                <w:szCs w:val="19"/>
                <w:lang w:val="en-US"/>
              </w:rPr>
              <w:t>E-mail (</w:t>
            </w:r>
            <w:r w:rsidRPr="001A27E7">
              <w:rPr>
                <w:sz w:val="19"/>
                <w:szCs w:val="19"/>
              </w:rPr>
              <w:t>общий</w:t>
            </w:r>
            <w:r w:rsidRPr="001A27E7">
              <w:rPr>
                <w:sz w:val="19"/>
                <w:szCs w:val="19"/>
                <w:lang w:val="en-US"/>
              </w:rPr>
              <w:t>): lcbb@mail.ru</w:t>
            </w:r>
          </w:p>
          <w:p w14:paraId="0639A431" w14:textId="77777777" w:rsidR="000C2B60" w:rsidRPr="001A27E7" w:rsidRDefault="000C2B60" w:rsidP="003613BC">
            <w:pPr>
              <w:jc w:val="both"/>
              <w:rPr>
                <w:sz w:val="19"/>
                <w:szCs w:val="19"/>
              </w:rPr>
            </w:pPr>
            <w:r w:rsidRPr="001A27E7">
              <w:rPr>
                <w:sz w:val="19"/>
                <w:szCs w:val="19"/>
              </w:rPr>
              <w:t>E-mail (контрактная служба): zakupdvomz@mail.ru</w:t>
            </w:r>
          </w:p>
          <w:p w14:paraId="6C5CA591" w14:textId="77777777" w:rsidR="000C2B60" w:rsidRPr="001A27E7" w:rsidRDefault="000C2B60" w:rsidP="003613BC">
            <w:pPr>
              <w:jc w:val="both"/>
              <w:rPr>
                <w:sz w:val="19"/>
                <w:szCs w:val="19"/>
              </w:rPr>
            </w:pPr>
            <w:r w:rsidRPr="001A27E7">
              <w:rPr>
                <w:sz w:val="19"/>
                <w:szCs w:val="19"/>
              </w:rPr>
              <w:t>ИНН 2539008116 / КПП 143543001</w:t>
            </w:r>
          </w:p>
          <w:p w14:paraId="3948AD9A" w14:textId="77777777" w:rsidR="000C2B60" w:rsidRPr="001A27E7" w:rsidRDefault="000C2B60" w:rsidP="003613BC">
            <w:pPr>
              <w:jc w:val="both"/>
              <w:rPr>
                <w:sz w:val="19"/>
                <w:szCs w:val="19"/>
              </w:rPr>
            </w:pPr>
            <w:r w:rsidRPr="001A27E7">
              <w:rPr>
                <w:sz w:val="19"/>
                <w:szCs w:val="19"/>
              </w:rPr>
              <w:t>ОКЦ №6 ДГУ Банка России// УФК по Республике Саха (Якутия) г. Якутск</w:t>
            </w:r>
          </w:p>
          <w:p w14:paraId="3438C596" w14:textId="77777777" w:rsidR="000C2B60" w:rsidRPr="001A27E7" w:rsidRDefault="000C2B60" w:rsidP="003613BC">
            <w:pPr>
              <w:jc w:val="both"/>
              <w:rPr>
                <w:sz w:val="19"/>
                <w:szCs w:val="19"/>
              </w:rPr>
            </w:pPr>
            <w:r w:rsidRPr="001A27E7">
              <w:rPr>
                <w:sz w:val="19"/>
                <w:szCs w:val="19"/>
              </w:rPr>
              <w:t>Единый казначейский счет: 40102810345370000085</w:t>
            </w:r>
          </w:p>
          <w:p w14:paraId="0100E0C4" w14:textId="77777777" w:rsidR="000C2B60" w:rsidRPr="001A27E7" w:rsidRDefault="000C2B60" w:rsidP="003613BC">
            <w:pPr>
              <w:jc w:val="both"/>
              <w:rPr>
                <w:sz w:val="19"/>
                <w:szCs w:val="19"/>
              </w:rPr>
            </w:pPr>
            <w:r w:rsidRPr="001A27E7">
              <w:rPr>
                <w:sz w:val="19"/>
                <w:szCs w:val="19"/>
              </w:rPr>
              <w:t>Казначейский счет: 03214643000000011600</w:t>
            </w:r>
          </w:p>
          <w:p w14:paraId="19BB6771" w14:textId="77777777" w:rsidR="000C2B60" w:rsidRPr="001A27E7" w:rsidRDefault="000C2B60" w:rsidP="003613BC">
            <w:pPr>
              <w:jc w:val="both"/>
              <w:rPr>
                <w:sz w:val="19"/>
                <w:szCs w:val="19"/>
              </w:rPr>
            </w:pPr>
            <w:r w:rsidRPr="001A27E7">
              <w:rPr>
                <w:sz w:val="19"/>
                <w:szCs w:val="19"/>
              </w:rPr>
              <w:t>БИК 019805001</w:t>
            </w:r>
          </w:p>
          <w:p w14:paraId="463C0D65" w14:textId="44267E5D" w:rsidR="000C2B60" w:rsidRPr="001A27E7" w:rsidRDefault="000C2B60" w:rsidP="003613BC">
            <w:pPr>
              <w:jc w:val="both"/>
              <w:rPr>
                <w:sz w:val="19"/>
                <w:szCs w:val="19"/>
              </w:rPr>
            </w:pPr>
            <w:r w:rsidRPr="001A27E7">
              <w:rPr>
                <w:sz w:val="19"/>
                <w:szCs w:val="19"/>
              </w:rPr>
              <w:t>л/с 20166Ц33920</w:t>
            </w:r>
            <w:r w:rsidR="00D3607C">
              <w:rPr>
                <w:sz w:val="19"/>
                <w:szCs w:val="19"/>
              </w:rPr>
              <w:t xml:space="preserve">; </w:t>
            </w:r>
            <w:r w:rsidRPr="001A27E7">
              <w:rPr>
                <w:sz w:val="19"/>
                <w:szCs w:val="19"/>
              </w:rPr>
              <w:t>л/с 22166Ц33920</w:t>
            </w:r>
          </w:p>
          <w:p w14:paraId="473CAD8E" w14:textId="0E71ECCB" w:rsidR="000C2B60" w:rsidRPr="001A27E7" w:rsidRDefault="000C2B60" w:rsidP="003613BC">
            <w:pPr>
              <w:jc w:val="both"/>
              <w:rPr>
                <w:sz w:val="19"/>
                <w:szCs w:val="19"/>
              </w:rPr>
            </w:pPr>
            <w:r w:rsidRPr="001A27E7">
              <w:rPr>
                <w:sz w:val="19"/>
                <w:szCs w:val="19"/>
              </w:rPr>
              <w:t>ОКТМО 98701000</w:t>
            </w:r>
            <w:r w:rsidR="00D3607C">
              <w:rPr>
                <w:sz w:val="19"/>
                <w:szCs w:val="19"/>
              </w:rPr>
              <w:t xml:space="preserve">; </w:t>
            </w:r>
            <w:r w:rsidRPr="001A27E7">
              <w:rPr>
                <w:sz w:val="19"/>
                <w:szCs w:val="19"/>
              </w:rPr>
              <w:t>ОКПО 01960274</w:t>
            </w:r>
          </w:p>
          <w:p w14:paraId="7DDB0031" w14:textId="77777777" w:rsidR="000C2B60" w:rsidRPr="001A27E7" w:rsidRDefault="000C2B60" w:rsidP="003613BC">
            <w:pPr>
              <w:jc w:val="both"/>
              <w:rPr>
                <w:sz w:val="19"/>
                <w:szCs w:val="19"/>
              </w:rPr>
            </w:pPr>
            <w:r w:rsidRPr="001A27E7">
              <w:rPr>
                <w:sz w:val="19"/>
                <w:szCs w:val="19"/>
              </w:rPr>
              <w:t>Главный врач Якутской больницы ФГБУЗ ДВОМЦ ФМБА России</w:t>
            </w:r>
          </w:p>
          <w:p w14:paraId="55A34F4F" w14:textId="77777777" w:rsidR="000C2B60" w:rsidRPr="006437ED" w:rsidRDefault="000C2B60" w:rsidP="003613BC">
            <w:pPr>
              <w:jc w:val="both"/>
              <w:rPr>
                <w:sz w:val="19"/>
                <w:szCs w:val="19"/>
              </w:rPr>
            </w:pPr>
          </w:p>
        </w:tc>
        <w:tc>
          <w:tcPr>
            <w:tcW w:w="540" w:type="pct"/>
          </w:tcPr>
          <w:p w14:paraId="75267F1C" w14:textId="77777777" w:rsidR="000C2B60" w:rsidRPr="006437ED" w:rsidRDefault="000C2B60" w:rsidP="003613BC">
            <w:pPr>
              <w:keepNext/>
              <w:rPr>
                <w:sz w:val="19"/>
                <w:szCs w:val="19"/>
              </w:rPr>
            </w:pPr>
          </w:p>
        </w:tc>
        <w:tc>
          <w:tcPr>
            <w:tcW w:w="2445" w:type="pct"/>
            <w:gridSpan w:val="2"/>
          </w:tcPr>
          <w:p w14:paraId="60E74736" w14:textId="43C1A929" w:rsidR="000C2B60" w:rsidRPr="006437ED" w:rsidRDefault="000C2B60" w:rsidP="003613BC">
            <w:pPr>
              <w:jc w:val="center"/>
              <w:rPr>
                <w:b/>
                <w:sz w:val="19"/>
                <w:szCs w:val="19"/>
              </w:rPr>
            </w:pPr>
            <w:r>
              <w:rPr>
                <w:b/>
                <w:sz w:val="19"/>
                <w:szCs w:val="19"/>
              </w:rPr>
              <w:t>Исполнитель</w:t>
            </w:r>
            <w:r w:rsidRPr="006437ED">
              <w:rPr>
                <w:b/>
                <w:sz w:val="19"/>
                <w:szCs w:val="19"/>
              </w:rPr>
              <w:t>:</w:t>
            </w:r>
          </w:p>
          <w:p w14:paraId="23A3CE24" w14:textId="77777777" w:rsidR="000C2B60" w:rsidRPr="006437ED" w:rsidRDefault="000C2B60" w:rsidP="003613BC">
            <w:pPr>
              <w:jc w:val="center"/>
              <w:rPr>
                <w:b/>
                <w:bCs/>
                <w:sz w:val="19"/>
                <w:szCs w:val="19"/>
              </w:rPr>
            </w:pPr>
          </w:p>
          <w:p w14:paraId="5E2807A7" w14:textId="77777777" w:rsidR="000C2B60" w:rsidRPr="006437ED" w:rsidRDefault="000C2B60" w:rsidP="003613BC">
            <w:pPr>
              <w:rPr>
                <w:sz w:val="19"/>
                <w:szCs w:val="19"/>
              </w:rPr>
            </w:pPr>
          </w:p>
        </w:tc>
      </w:tr>
      <w:tr w:rsidR="00D3607C" w:rsidRPr="00CE755B" w14:paraId="4BD9A446" w14:textId="77777777" w:rsidTr="003C7560">
        <w:trPr>
          <w:cantSplit/>
          <w:trHeight w:val="180"/>
        </w:trPr>
        <w:tc>
          <w:tcPr>
            <w:tcW w:w="2014" w:type="pct"/>
          </w:tcPr>
          <w:p w14:paraId="6F4F613F" w14:textId="77777777" w:rsidR="00D3607C" w:rsidRPr="00D3607C" w:rsidRDefault="00D3607C" w:rsidP="00D3607C">
            <w:pPr>
              <w:tabs>
                <w:tab w:val="num" w:pos="1080"/>
                <w:tab w:val="left" w:pos="3633"/>
              </w:tabs>
              <w:autoSpaceDE w:val="0"/>
              <w:autoSpaceDN w:val="0"/>
              <w:adjustRightInd w:val="0"/>
              <w:rPr>
                <w:sz w:val="19"/>
                <w:szCs w:val="19"/>
              </w:rPr>
            </w:pPr>
            <w:r w:rsidRPr="00D3607C">
              <w:rPr>
                <w:sz w:val="19"/>
                <w:szCs w:val="19"/>
              </w:rPr>
              <w:t>ЗАКАЗЧИК</w:t>
            </w:r>
          </w:p>
          <w:p w14:paraId="692F7ED3" w14:textId="77777777" w:rsidR="00D3607C" w:rsidRDefault="00D3607C" w:rsidP="00D3607C">
            <w:pPr>
              <w:keepNext/>
              <w:rPr>
                <w:sz w:val="19"/>
                <w:szCs w:val="19"/>
              </w:rPr>
            </w:pPr>
            <w:r w:rsidRPr="00D3607C">
              <w:rPr>
                <w:sz w:val="19"/>
                <w:szCs w:val="19"/>
              </w:rPr>
              <w:t xml:space="preserve">Главный врач </w:t>
            </w:r>
          </w:p>
          <w:p w14:paraId="192CD160" w14:textId="77777777" w:rsidR="00D3607C" w:rsidRDefault="00D3607C" w:rsidP="00D3607C">
            <w:pPr>
              <w:keepNext/>
              <w:rPr>
                <w:sz w:val="19"/>
                <w:szCs w:val="19"/>
              </w:rPr>
            </w:pPr>
          </w:p>
          <w:p w14:paraId="4E6441BD" w14:textId="5DE54B07" w:rsidR="00D3607C" w:rsidRPr="00D3607C" w:rsidRDefault="00D3607C" w:rsidP="00D3607C">
            <w:pPr>
              <w:keepNext/>
              <w:rPr>
                <w:sz w:val="19"/>
                <w:szCs w:val="19"/>
              </w:rPr>
            </w:pPr>
            <w:r>
              <w:rPr>
                <w:sz w:val="19"/>
                <w:szCs w:val="19"/>
              </w:rPr>
              <w:t>________________/М.Ю. Константинов</w:t>
            </w:r>
          </w:p>
        </w:tc>
        <w:tc>
          <w:tcPr>
            <w:tcW w:w="776" w:type="pct"/>
            <w:gridSpan w:val="2"/>
          </w:tcPr>
          <w:p w14:paraId="773AC84C" w14:textId="77777777" w:rsidR="00D3607C" w:rsidRPr="00CE755B" w:rsidRDefault="00D3607C" w:rsidP="00D3607C">
            <w:pPr>
              <w:keepNext/>
              <w:rPr>
                <w:sz w:val="20"/>
                <w:szCs w:val="20"/>
              </w:rPr>
            </w:pPr>
          </w:p>
        </w:tc>
        <w:tc>
          <w:tcPr>
            <w:tcW w:w="2209" w:type="pct"/>
          </w:tcPr>
          <w:p w14:paraId="122116E4" w14:textId="77777777" w:rsidR="00D3607C" w:rsidRDefault="00D3607C" w:rsidP="00D3607C">
            <w:pPr>
              <w:keepNext/>
              <w:rPr>
                <w:sz w:val="20"/>
                <w:szCs w:val="20"/>
              </w:rPr>
            </w:pPr>
            <w:r>
              <w:rPr>
                <w:sz w:val="20"/>
                <w:szCs w:val="20"/>
              </w:rPr>
              <w:t>Исполнитель</w:t>
            </w:r>
          </w:p>
          <w:p w14:paraId="5623CF47" w14:textId="77777777" w:rsidR="00D3607C" w:rsidRDefault="00D3607C" w:rsidP="00D3607C">
            <w:pPr>
              <w:keepNext/>
              <w:rPr>
                <w:sz w:val="20"/>
                <w:szCs w:val="20"/>
              </w:rPr>
            </w:pPr>
            <w:r>
              <w:rPr>
                <w:sz w:val="20"/>
                <w:szCs w:val="20"/>
              </w:rPr>
              <w:t>_______________</w:t>
            </w:r>
          </w:p>
          <w:p w14:paraId="4B8883A6" w14:textId="77777777" w:rsidR="00D3607C" w:rsidRDefault="00D3607C" w:rsidP="00D3607C">
            <w:pPr>
              <w:keepNext/>
              <w:rPr>
                <w:sz w:val="20"/>
                <w:szCs w:val="20"/>
              </w:rPr>
            </w:pPr>
          </w:p>
          <w:p w14:paraId="2523073E" w14:textId="55CCA1DD" w:rsidR="00D3607C" w:rsidRPr="00CE755B" w:rsidRDefault="00D3607C" w:rsidP="00D3607C">
            <w:pPr>
              <w:keepNext/>
              <w:rPr>
                <w:sz w:val="20"/>
                <w:szCs w:val="20"/>
              </w:rPr>
            </w:pPr>
            <w:r>
              <w:rPr>
                <w:sz w:val="20"/>
                <w:szCs w:val="20"/>
              </w:rPr>
              <w:t>________________/____________</w:t>
            </w:r>
          </w:p>
        </w:tc>
      </w:tr>
    </w:tbl>
    <w:p w14:paraId="2C22D1F8" w14:textId="77777777" w:rsidR="000C2B60" w:rsidRDefault="000C2B60" w:rsidP="000C2B60">
      <w:pPr>
        <w:tabs>
          <w:tab w:val="left" w:pos="2830"/>
        </w:tabs>
        <w:rPr>
          <w:sz w:val="20"/>
          <w:szCs w:val="20"/>
        </w:rPr>
        <w:sectPr w:rsidR="000C2B60" w:rsidSect="00D3607C">
          <w:footerReference w:type="even" r:id="rId7"/>
          <w:footerReference w:type="default" r:id="rId8"/>
          <w:type w:val="continuous"/>
          <w:pgSz w:w="11906" w:h="16838" w:code="9"/>
          <w:pgMar w:top="426" w:right="566" w:bottom="284" w:left="851" w:header="284" w:footer="284" w:gutter="0"/>
          <w:cols w:space="281"/>
          <w:docGrid w:linePitch="360"/>
        </w:sectPr>
      </w:pPr>
    </w:p>
    <w:p w14:paraId="1DCC4990" w14:textId="77777777" w:rsidR="004C3913" w:rsidRPr="007F6F10" w:rsidRDefault="004C3913" w:rsidP="003C7560">
      <w:pPr>
        <w:pStyle w:val="aff3"/>
        <w:pageBreakBefore/>
        <w:tabs>
          <w:tab w:val="left" w:pos="708"/>
        </w:tabs>
        <w:spacing w:after="0"/>
        <w:jc w:val="right"/>
        <w:rPr>
          <w:rFonts w:ascii="Times New Roman" w:hAnsi="Times New Roman"/>
          <w:sz w:val="20"/>
          <w:szCs w:val="20"/>
        </w:rPr>
      </w:pPr>
      <w:r w:rsidRPr="007F6F10">
        <w:rPr>
          <w:rFonts w:ascii="Times New Roman" w:hAnsi="Times New Roman"/>
          <w:sz w:val="20"/>
          <w:szCs w:val="20"/>
        </w:rPr>
        <w:lastRenderedPageBreak/>
        <w:t>Приложение №</w:t>
      </w:r>
      <w:r w:rsidR="00D42E72" w:rsidRPr="007F6F10">
        <w:rPr>
          <w:rFonts w:ascii="Times New Roman" w:hAnsi="Times New Roman"/>
          <w:sz w:val="20"/>
          <w:szCs w:val="20"/>
        </w:rPr>
        <w:t xml:space="preserve"> </w:t>
      </w:r>
      <w:r w:rsidRPr="007F6F10">
        <w:rPr>
          <w:rFonts w:ascii="Times New Roman" w:hAnsi="Times New Roman"/>
          <w:sz w:val="20"/>
          <w:szCs w:val="20"/>
        </w:rPr>
        <w:t>1</w:t>
      </w:r>
    </w:p>
    <w:p w14:paraId="412EE511" w14:textId="28A23B86" w:rsidR="004C3913" w:rsidRPr="007F6F10" w:rsidRDefault="004C3913" w:rsidP="000C2B60">
      <w:pPr>
        <w:ind w:left="6804"/>
        <w:jc w:val="right"/>
        <w:rPr>
          <w:b/>
          <w:sz w:val="20"/>
          <w:szCs w:val="20"/>
        </w:rPr>
      </w:pPr>
      <w:r w:rsidRPr="007F6F10">
        <w:rPr>
          <w:sz w:val="20"/>
          <w:szCs w:val="20"/>
        </w:rPr>
        <w:t xml:space="preserve">к </w:t>
      </w:r>
      <w:r w:rsidR="00A54670">
        <w:rPr>
          <w:sz w:val="20"/>
          <w:szCs w:val="20"/>
        </w:rPr>
        <w:t>Контракт</w:t>
      </w:r>
      <w:r w:rsidRPr="007F6F10">
        <w:rPr>
          <w:sz w:val="20"/>
          <w:szCs w:val="20"/>
        </w:rPr>
        <w:t xml:space="preserve">у № </w:t>
      </w:r>
      <w:r w:rsidR="000C2B60">
        <w:rPr>
          <w:b/>
          <w:sz w:val="20"/>
          <w:szCs w:val="20"/>
        </w:rPr>
        <w:t>___________</w:t>
      </w:r>
    </w:p>
    <w:p w14:paraId="5E987E0C" w14:textId="7A95455A" w:rsidR="004C3913" w:rsidRPr="007F6F10" w:rsidRDefault="004C3913" w:rsidP="000C2B60">
      <w:pPr>
        <w:pStyle w:val="aff2"/>
        <w:spacing w:after="0"/>
        <w:ind w:left="6804"/>
        <w:jc w:val="right"/>
        <w:rPr>
          <w:rFonts w:ascii="Times New Roman" w:hAnsi="Times New Roman"/>
          <w:sz w:val="20"/>
          <w:szCs w:val="20"/>
        </w:rPr>
      </w:pPr>
      <w:r w:rsidRPr="007F6F10">
        <w:rPr>
          <w:rFonts w:ascii="Times New Roman" w:hAnsi="Times New Roman"/>
          <w:b w:val="0"/>
          <w:sz w:val="20"/>
          <w:szCs w:val="20"/>
        </w:rPr>
        <w:t xml:space="preserve">от </w:t>
      </w:r>
      <w:r w:rsidR="000C2B60">
        <w:rPr>
          <w:rFonts w:ascii="Times New Roman" w:hAnsi="Times New Roman"/>
          <w:b w:val="0"/>
          <w:sz w:val="20"/>
          <w:szCs w:val="20"/>
        </w:rPr>
        <w:t>«__» ________ 2026г.</w:t>
      </w:r>
    </w:p>
    <w:p w14:paraId="240E820E" w14:textId="77777777" w:rsidR="00E57E59" w:rsidRPr="00D3607C" w:rsidRDefault="00E57E59" w:rsidP="00E57E59">
      <w:pPr>
        <w:pStyle w:val="aff2"/>
        <w:rPr>
          <w:rFonts w:ascii="Times New Roman" w:hAnsi="Times New Roman"/>
          <w:sz w:val="20"/>
          <w:szCs w:val="20"/>
        </w:rPr>
      </w:pPr>
      <w:r w:rsidRPr="00D3607C">
        <w:rPr>
          <w:rFonts w:ascii="Times New Roman" w:hAnsi="Times New Roman"/>
          <w:sz w:val="20"/>
          <w:szCs w:val="20"/>
        </w:rPr>
        <w:t>Спецификация</w:t>
      </w:r>
    </w:p>
    <w:p w14:paraId="5BA00895" w14:textId="77777777" w:rsidR="00E57E59" w:rsidRPr="00D3607C" w:rsidRDefault="00E57E59" w:rsidP="00E57E59">
      <w:pPr>
        <w:rPr>
          <w:sz w:val="20"/>
          <w:szCs w:val="20"/>
        </w:rPr>
      </w:pPr>
    </w:p>
    <w:tbl>
      <w:tblPr>
        <w:tblStyle w:val="TableStyle1"/>
        <w:tblW w:w="10250" w:type="dxa"/>
        <w:tblInd w:w="-589" w:type="dxa"/>
        <w:tblLayout w:type="fixed"/>
        <w:tblCellMar>
          <w:left w:w="108" w:type="dxa"/>
          <w:right w:w="108" w:type="dxa"/>
        </w:tblCellMar>
        <w:tblLook w:val="04A0" w:firstRow="1" w:lastRow="0" w:firstColumn="1" w:lastColumn="0" w:noHBand="0" w:noVBand="1"/>
      </w:tblPr>
      <w:tblGrid>
        <w:gridCol w:w="236"/>
        <w:gridCol w:w="630"/>
        <w:gridCol w:w="3465"/>
        <w:gridCol w:w="748"/>
        <w:gridCol w:w="551"/>
        <w:gridCol w:w="971"/>
        <w:gridCol w:w="643"/>
        <w:gridCol w:w="1418"/>
        <w:gridCol w:w="1588"/>
      </w:tblGrid>
      <w:tr w:rsidR="00E57E59" w:rsidRPr="00D3607C" w14:paraId="7B8599D3" w14:textId="77777777" w:rsidTr="00B6341E">
        <w:trPr>
          <w:trHeight w:val="60"/>
        </w:trPr>
        <w:tc>
          <w:tcPr>
            <w:tcW w:w="236" w:type="dxa"/>
            <w:vAlign w:val="bottom"/>
          </w:tcPr>
          <w:p w14:paraId="2576307F" w14:textId="77777777" w:rsidR="00E57E59" w:rsidRPr="00D3607C" w:rsidRDefault="00E57E59" w:rsidP="00F503E9">
            <w:pPr>
              <w:rPr>
                <w:rFonts w:ascii="Times New Roman" w:hAnsi="Times New Roman" w:cs="Times New Roman"/>
                <w:sz w:val="20"/>
                <w:szCs w:val="20"/>
              </w:rPr>
            </w:pPr>
          </w:p>
        </w:tc>
        <w:tc>
          <w:tcPr>
            <w:tcW w:w="630" w:type="dxa"/>
            <w:tcBorders>
              <w:top w:val="single" w:sz="12" w:space="0" w:color="auto"/>
              <w:left w:val="single" w:sz="12" w:space="0" w:color="auto"/>
              <w:bottom w:val="single" w:sz="4" w:space="0" w:color="auto"/>
              <w:right w:val="nil"/>
            </w:tcBorders>
            <w:vAlign w:val="center"/>
            <w:hideMark/>
          </w:tcPr>
          <w:p w14:paraId="422F2EFC" w14:textId="77777777" w:rsidR="00E57E59" w:rsidRPr="00D3607C" w:rsidRDefault="00E57E59" w:rsidP="00F503E9">
            <w:pPr>
              <w:jc w:val="center"/>
              <w:rPr>
                <w:rFonts w:ascii="Times New Roman" w:hAnsi="Times New Roman" w:cs="Times New Roman"/>
                <w:b/>
                <w:sz w:val="20"/>
                <w:szCs w:val="20"/>
              </w:rPr>
            </w:pPr>
            <w:r w:rsidRPr="00D3607C">
              <w:rPr>
                <w:rFonts w:ascii="Times New Roman" w:hAnsi="Times New Roman" w:cs="Times New Roman"/>
                <w:b/>
                <w:sz w:val="20"/>
                <w:szCs w:val="20"/>
              </w:rPr>
              <w:t>№</w:t>
            </w:r>
          </w:p>
        </w:tc>
        <w:tc>
          <w:tcPr>
            <w:tcW w:w="3465" w:type="dxa"/>
            <w:tcBorders>
              <w:top w:val="single" w:sz="12" w:space="0" w:color="auto"/>
              <w:left w:val="single" w:sz="6" w:space="0" w:color="auto"/>
              <w:bottom w:val="single" w:sz="4" w:space="0" w:color="auto"/>
              <w:right w:val="nil"/>
            </w:tcBorders>
            <w:vAlign w:val="center"/>
            <w:hideMark/>
          </w:tcPr>
          <w:p w14:paraId="272A51E4" w14:textId="77777777" w:rsidR="00E57E59" w:rsidRPr="00D3607C" w:rsidRDefault="00E57E59" w:rsidP="00F503E9">
            <w:pPr>
              <w:jc w:val="center"/>
              <w:rPr>
                <w:rFonts w:ascii="Times New Roman" w:hAnsi="Times New Roman" w:cs="Times New Roman"/>
                <w:b/>
                <w:sz w:val="20"/>
                <w:szCs w:val="20"/>
              </w:rPr>
            </w:pPr>
            <w:r w:rsidRPr="00D3607C">
              <w:rPr>
                <w:rFonts w:ascii="Times New Roman" w:hAnsi="Times New Roman" w:cs="Times New Roman"/>
                <w:b/>
                <w:sz w:val="20"/>
                <w:szCs w:val="20"/>
              </w:rPr>
              <w:t>Товар (Услуга)</w:t>
            </w:r>
          </w:p>
        </w:tc>
        <w:tc>
          <w:tcPr>
            <w:tcW w:w="1299" w:type="dxa"/>
            <w:gridSpan w:val="2"/>
            <w:tcBorders>
              <w:top w:val="single" w:sz="12" w:space="0" w:color="auto"/>
              <w:left w:val="single" w:sz="6" w:space="0" w:color="auto"/>
              <w:bottom w:val="single" w:sz="4" w:space="0" w:color="auto"/>
              <w:right w:val="nil"/>
            </w:tcBorders>
            <w:vAlign w:val="center"/>
            <w:hideMark/>
          </w:tcPr>
          <w:p w14:paraId="1D94513A" w14:textId="77777777" w:rsidR="00E57E59" w:rsidRPr="00D3607C" w:rsidRDefault="00E57E59" w:rsidP="00F503E9">
            <w:pPr>
              <w:jc w:val="center"/>
              <w:rPr>
                <w:rFonts w:ascii="Times New Roman" w:hAnsi="Times New Roman" w:cs="Times New Roman"/>
                <w:b/>
                <w:sz w:val="20"/>
                <w:szCs w:val="20"/>
              </w:rPr>
            </w:pPr>
            <w:r w:rsidRPr="00D3607C">
              <w:rPr>
                <w:rFonts w:ascii="Times New Roman" w:hAnsi="Times New Roman" w:cs="Times New Roman"/>
                <w:b/>
                <w:sz w:val="20"/>
                <w:szCs w:val="20"/>
              </w:rPr>
              <w:t>Код</w:t>
            </w:r>
          </w:p>
        </w:tc>
        <w:tc>
          <w:tcPr>
            <w:tcW w:w="971" w:type="dxa"/>
            <w:tcBorders>
              <w:top w:val="single" w:sz="12" w:space="0" w:color="auto"/>
              <w:left w:val="single" w:sz="6" w:space="0" w:color="auto"/>
              <w:bottom w:val="single" w:sz="4" w:space="0" w:color="auto"/>
              <w:right w:val="nil"/>
            </w:tcBorders>
            <w:vAlign w:val="center"/>
            <w:hideMark/>
          </w:tcPr>
          <w:p w14:paraId="5DFCD6CA" w14:textId="77777777" w:rsidR="00E57E59" w:rsidRPr="00D3607C" w:rsidRDefault="00E57E59" w:rsidP="00F503E9">
            <w:pPr>
              <w:jc w:val="center"/>
              <w:rPr>
                <w:rFonts w:ascii="Times New Roman" w:hAnsi="Times New Roman" w:cs="Times New Roman"/>
                <w:b/>
                <w:sz w:val="20"/>
                <w:szCs w:val="20"/>
              </w:rPr>
            </w:pPr>
            <w:r w:rsidRPr="00D3607C">
              <w:rPr>
                <w:rFonts w:ascii="Times New Roman" w:hAnsi="Times New Roman" w:cs="Times New Roman"/>
                <w:b/>
                <w:sz w:val="20"/>
                <w:szCs w:val="20"/>
              </w:rPr>
              <w:t>Кол-во</w:t>
            </w:r>
          </w:p>
        </w:tc>
        <w:tc>
          <w:tcPr>
            <w:tcW w:w="643" w:type="dxa"/>
            <w:tcBorders>
              <w:top w:val="single" w:sz="12" w:space="0" w:color="auto"/>
              <w:left w:val="single" w:sz="6" w:space="0" w:color="auto"/>
              <w:bottom w:val="single" w:sz="4" w:space="0" w:color="auto"/>
              <w:right w:val="nil"/>
            </w:tcBorders>
            <w:vAlign w:val="center"/>
            <w:hideMark/>
          </w:tcPr>
          <w:p w14:paraId="47C8F07A" w14:textId="77777777" w:rsidR="00E57E59" w:rsidRPr="00D3607C" w:rsidRDefault="00E57E59" w:rsidP="00F503E9">
            <w:pPr>
              <w:jc w:val="center"/>
              <w:rPr>
                <w:rFonts w:ascii="Times New Roman" w:hAnsi="Times New Roman" w:cs="Times New Roman"/>
                <w:b/>
                <w:sz w:val="20"/>
                <w:szCs w:val="20"/>
              </w:rPr>
            </w:pPr>
            <w:r w:rsidRPr="00D3607C">
              <w:rPr>
                <w:rFonts w:ascii="Times New Roman" w:hAnsi="Times New Roman" w:cs="Times New Roman"/>
                <w:b/>
                <w:sz w:val="20"/>
                <w:szCs w:val="20"/>
              </w:rPr>
              <w:t>Ед.</w:t>
            </w:r>
          </w:p>
        </w:tc>
        <w:tc>
          <w:tcPr>
            <w:tcW w:w="1418" w:type="dxa"/>
            <w:tcBorders>
              <w:top w:val="single" w:sz="12" w:space="0" w:color="auto"/>
              <w:left w:val="single" w:sz="6" w:space="0" w:color="auto"/>
              <w:bottom w:val="single" w:sz="4" w:space="0" w:color="auto"/>
              <w:right w:val="nil"/>
            </w:tcBorders>
            <w:vAlign w:val="center"/>
            <w:hideMark/>
          </w:tcPr>
          <w:p w14:paraId="02BE6425" w14:textId="77777777" w:rsidR="00E57E59" w:rsidRPr="00D3607C" w:rsidRDefault="00E57E59" w:rsidP="00F503E9">
            <w:pPr>
              <w:jc w:val="center"/>
              <w:rPr>
                <w:rFonts w:ascii="Times New Roman" w:hAnsi="Times New Roman" w:cs="Times New Roman"/>
                <w:b/>
                <w:sz w:val="20"/>
                <w:szCs w:val="20"/>
              </w:rPr>
            </w:pPr>
            <w:r w:rsidRPr="00D3607C">
              <w:rPr>
                <w:rFonts w:ascii="Times New Roman" w:hAnsi="Times New Roman" w:cs="Times New Roman"/>
                <w:b/>
                <w:sz w:val="20"/>
                <w:szCs w:val="20"/>
              </w:rPr>
              <w:t>Цена</w:t>
            </w:r>
          </w:p>
        </w:tc>
        <w:tc>
          <w:tcPr>
            <w:tcW w:w="1588" w:type="dxa"/>
            <w:tcBorders>
              <w:top w:val="single" w:sz="12" w:space="0" w:color="auto"/>
              <w:left w:val="single" w:sz="6" w:space="0" w:color="auto"/>
              <w:bottom w:val="single" w:sz="4" w:space="0" w:color="auto"/>
              <w:right w:val="single" w:sz="12" w:space="0" w:color="auto"/>
            </w:tcBorders>
            <w:vAlign w:val="center"/>
            <w:hideMark/>
          </w:tcPr>
          <w:p w14:paraId="5D14A187" w14:textId="77777777" w:rsidR="00E57E59" w:rsidRPr="00D3607C" w:rsidRDefault="00E57E59" w:rsidP="00F503E9">
            <w:pPr>
              <w:jc w:val="center"/>
              <w:rPr>
                <w:rFonts w:ascii="Times New Roman" w:hAnsi="Times New Roman" w:cs="Times New Roman"/>
                <w:b/>
                <w:sz w:val="20"/>
                <w:szCs w:val="20"/>
              </w:rPr>
            </w:pPr>
            <w:r w:rsidRPr="00D3607C">
              <w:rPr>
                <w:rFonts w:ascii="Times New Roman" w:hAnsi="Times New Roman" w:cs="Times New Roman"/>
                <w:b/>
                <w:sz w:val="20"/>
                <w:szCs w:val="20"/>
              </w:rPr>
              <w:t>Сумма</w:t>
            </w:r>
          </w:p>
        </w:tc>
      </w:tr>
      <w:tr w:rsidR="00B6341E" w:rsidRPr="00D3607C" w14:paraId="28AA6B05" w14:textId="77777777" w:rsidTr="00B6341E">
        <w:trPr>
          <w:trHeight w:val="60"/>
        </w:trPr>
        <w:tc>
          <w:tcPr>
            <w:tcW w:w="236" w:type="dxa"/>
            <w:tcBorders>
              <w:right w:val="single" w:sz="4" w:space="0" w:color="auto"/>
            </w:tcBorders>
            <w:vAlign w:val="bottom"/>
          </w:tcPr>
          <w:p w14:paraId="4F6B2611" w14:textId="77777777" w:rsidR="00B6341E" w:rsidRPr="00D3607C" w:rsidRDefault="00B6341E" w:rsidP="00B6341E">
            <w:pPr>
              <w:rPr>
                <w:rFonts w:ascii="Times New Roman" w:hAnsi="Times New Roman" w:cs="Times New Roman"/>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CA0421A" w14:textId="77777777" w:rsidR="00B6341E" w:rsidRPr="00D3607C" w:rsidRDefault="00B6341E" w:rsidP="00B6341E">
            <w:pPr>
              <w:wordWrap w:val="0"/>
              <w:jc w:val="center"/>
              <w:rPr>
                <w:rFonts w:ascii="Times New Roman" w:hAnsi="Times New Roman" w:cs="Times New Roman"/>
                <w:sz w:val="20"/>
                <w:szCs w:val="20"/>
              </w:rPr>
            </w:pPr>
            <w:r w:rsidRPr="00D3607C">
              <w:rPr>
                <w:b/>
                <w:sz w:val="20"/>
                <w:szCs w:val="20"/>
              </w:rPr>
              <w:fldChar w:fldCharType="begin">
                <w:ffData>
                  <w:name w:val=""/>
                  <w:enabled/>
                  <w:calcOnExit w:val="0"/>
                  <w:textInput>
                    <w:default w:val="ЗаказПокупателя.Запасы.НомерСтроки"/>
                  </w:textInput>
                </w:ffData>
              </w:fldChar>
            </w:r>
            <w:r w:rsidRPr="00D3607C">
              <w:rPr>
                <w:rFonts w:ascii="Times New Roman" w:hAnsi="Times New Roman" w:cs="Times New Roman"/>
                <w:sz w:val="20"/>
                <w:szCs w:val="20"/>
              </w:rPr>
              <w:instrText xml:space="preserve"> FORMTEXT </w:instrText>
            </w:r>
            <w:r w:rsidRPr="00D3607C">
              <w:rPr>
                <w:b/>
                <w:sz w:val="20"/>
                <w:szCs w:val="20"/>
              </w:rPr>
            </w:r>
            <w:r w:rsidRPr="00D3607C">
              <w:rPr>
                <w:b/>
                <w:sz w:val="20"/>
                <w:szCs w:val="20"/>
              </w:rPr>
              <w:fldChar w:fldCharType="separate"/>
            </w:r>
            <w:r w:rsidRPr="00D3607C">
              <w:rPr>
                <w:rFonts w:ascii="Times New Roman" w:hAnsi="Times New Roman" w:cs="Times New Roman"/>
                <w:noProof/>
                <w:sz w:val="20"/>
                <w:szCs w:val="20"/>
              </w:rPr>
              <w:t>1</w:t>
            </w:r>
            <w:r w:rsidRPr="00D3607C">
              <w:rPr>
                <w:b/>
                <w:sz w:val="20"/>
                <w:szCs w:val="20"/>
              </w:rPr>
              <w:fldChar w:fldCharType="end"/>
            </w:r>
          </w:p>
        </w:tc>
        <w:tc>
          <w:tcPr>
            <w:tcW w:w="3465" w:type="dxa"/>
            <w:tcBorders>
              <w:top w:val="single" w:sz="4" w:space="0" w:color="auto"/>
              <w:left w:val="single" w:sz="4" w:space="0" w:color="auto"/>
              <w:bottom w:val="single" w:sz="4" w:space="0" w:color="auto"/>
              <w:right w:val="single" w:sz="4" w:space="0" w:color="auto"/>
            </w:tcBorders>
            <w:vAlign w:val="center"/>
          </w:tcPr>
          <w:p w14:paraId="267A9EE6" w14:textId="77777777" w:rsidR="00B6341E" w:rsidRPr="00B6341E" w:rsidRDefault="00B6341E" w:rsidP="00B6341E">
            <w:pPr>
              <w:widowControl w:val="0"/>
              <w:rPr>
                <w:rFonts w:ascii="Times New Roman" w:hAnsi="Times New Roman" w:cs="Times New Roman"/>
                <w:color w:val="000000"/>
                <w:sz w:val="19"/>
                <w:szCs w:val="19"/>
              </w:rPr>
            </w:pPr>
            <w:r w:rsidRPr="00B6341E">
              <w:rPr>
                <w:rFonts w:ascii="Times New Roman" w:hAnsi="Times New Roman" w:cs="Times New Roman"/>
                <w:color w:val="000000"/>
                <w:sz w:val="19"/>
                <w:szCs w:val="19"/>
              </w:rPr>
              <w:t>Передача права на ПО EnginePro «</w:t>
            </w:r>
            <w:proofErr w:type="gramStart"/>
            <w:r w:rsidRPr="00B6341E">
              <w:rPr>
                <w:rFonts w:ascii="Times New Roman" w:hAnsi="Times New Roman" w:cs="Times New Roman"/>
                <w:color w:val="000000"/>
                <w:sz w:val="19"/>
                <w:szCs w:val="19"/>
              </w:rPr>
              <w:t>Документация»*</w:t>
            </w:r>
            <w:proofErr w:type="gramEnd"/>
            <w:r w:rsidRPr="00B6341E">
              <w:rPr>
                <w:rFonts w:ascii="Times New Roman" w:hAnsi="Times New Roman" w:cs="Times New Roman"/>
                <w:color w:val="000000"/>
                <w:sz w:val="19"/>
                <w:szCs w:val="19"/>
              </w:rPr>
              <w:t xml:space="preserve"> (РПО №7299 от 03.11.2020) с дополнительным функционалом по информационной безопасности:                            </w:t>
            </w:r>
          </w:p>
          <w:p w14:paraId="492EAB08" w14:textId="77777777" w:rsidR="00B6341E" w:rsidRPr="00B6341E" w:rsidRDefault="00B6341E" w:rsidP="00B6341E">
            <w:pPr>
              <w:widowControl w:val="0"/>
              <w:rPr>
                <w:rFonts w:ascii="Times New Roman" w:hAnsi="Times New Roman" w:cs="Times New Roman"/>
                <w:color w:val="000000"/>
                <w:sz w:val="19"/>
                <w:szCs w:val="19"/>
              </w:rPr>
            </w:pPr>
            <w:r w:rsidRPr="00B6341E">
              <w:rPr>
                <w:rFonts w:ascii="Times New Roman" w:hAnsi="Times New Roman" w:cs="Times New Roman"/>
                <w:color w:val="000000"/>
                <w:sz w:val="19"/>
                <w:szCs w:val="19"/>
              </w:rPr>
              <w:t>• Анализ защищенности конечных станций.</w:t>
            </w:r>
          </w:p>
          <w:p w14:paraId="1E6424B4" w14:textId="77777777" w:rsidR="00B6341E" w:rsidRPr="00B6341E" w:rsidRDefault="00B6341E" w:rsidP="00B6341E">
            <w:pPr>
              <w:widowControl w:val="0"/>
              <w:rPr>
                <w:rFonts w:ascii="Times New Roman" w:hAnsi="Times New Roman" w:cs="Times New Roman"/>
                <w:color w:val="000000"/>
                <w:sz w:val="19"/>
                <w:szCs w:val="19"/>
              </w:rPr>
            </w:pPr>
            <w:r w:rsidRPr="00B6341E">
              <w:rPr>
                <w:rFonts w:ascii="Times New Roman" w:hAnsi="Times New Roman" w:cs="Times New Roman"/>
                <w:color w:val="000000"/>
                <w:sz w:val="19"/>
                <w:szCs w:val="19"/>
              </w:rPr>
              <w:t xml:space="preserve">• Пусконаладка и настройка </w:t>
            </w:r>
            <w:proofErr w:type="spellStart"/>
            <w:r w:rsidRPr="00B6341E">
              <w:rPr>
                <w:rFonts w:ascii="Times New Roman" w:hAnsi="Times New Roman" w:cs="Times New Roman"/>
                <w:color w:val="000000"/>
                <w:sz w:val="19"/>
                <w:szCs w:val="19"/>
              </w:rPr>
              <w:t>Dallas</w:t>
            </w:r>
            <w:proofErr w:type="spellEnd"/>
            <w:r w:rsidRPr="00B6341E">
              <w:rPr>
                <w:rFonts w:ascii="Times New Roman" w:hAnsi="Times New Roman" w:cs="Times New Roman"/>
                <w:color w:val="000000"/>
                <w:sz w:val="19"/>
                <w:szCs w:val="19"/>
              </w:rPr>
              <w:t xml:space="preserve"> Lock 8.0-К </w:t>
            </w:r>
          </w:p>
          <w:p w14:paraId="0B14B6D1" w14:textId="02E0DC38" w:rsidR="00B6341E" w:rsidRPr="00D3607C" w:rsidRDefault="00B6341E" w:rsidP="00B6341E">
            <w:pPr>
              <w:rPr>
                <w:rFonts w:ascii="Times New Roman" w:hAnsi="Times New Roman" w:cs="Times New Roman"/>
                <w:sz w:val="20"/>
                <w:szCs w:val="20"/>
              </w:rPr>
            </w:pPr>
            <w:r w:rsidRPr="00B6341E">
              <w:rPr>
                <w:rFonts w:ascii="Times New Roman" w:hAnsi="Times New Roman" w:cs="Times New Roman"/>
                <w:color w:val="000000"/>
                <w:sz w:val="19"/>
                <w:szCs w:val="19"/>
              </w:rPr>
              <w:t>• Настройка антивирусной защиты.                                                                                                       • Приемочные испытания на соответствия требованиям информационной безопасности согласно регламенту подключения РМИС 6 АРМ.</w:t>
            </w:r>
          </w:p>
        </w:tc>
        <w:tc>
          <w:tcPr>
            <w:tcW w:w="1299" w:type="dxa"/>
            <w:gridSpan w:val="2"/>
            <w:tcBorders>
              <w:top w:val="single" w:sz="4" w:space="0" w:color="auto"/>
              <w:left w:val="single" w:sz="4" w:space="0" w:color="auto"/>
              <w:bottom w:val="nil"/>
              <w:right w:val="nil"/>
            </w:tcBorders>
            <w:vAlign w:val="center"/>
          </w:tcPr>
          <w:p w14:paraId="34B61B76" w14:textId="77777777" w:rsidR="00B6341E" w:rsidRPr="00D3607C" w:rsidRDefault="00B6341E" w:rsidP="00B6341E">
            <w:pPr>
              <w:rPr>
                <w:rFonts w:ascii="Times New Roman" w:hAnsi="Times New Roman" w:cs="Times New Roman"/>
                <w:sz w:val="20"/>
                <w:szCs w:val="20"/>
              </w:rPr>
            </w:pPr>
          </w:p>
        </w:tc>
        <w:tc>
          <w:tcPr>
            <w:tcW w:w="971" w:type="dxa"/>
            <w:tcBorders>
              <w:top w:val="single" w:sz="4" w:space="0" w:color="auto"/>
              <w:left w:val="single" w:sz="6" w:space="0" w:color="auto"/>
              <w:bottom w:val="nil"/>
              <w:right w:val="nil"/>
            </w:tcBorders>
            <w:vAlign w:val="center"/>
          </w:tcPr>
          <w:p w14:paraId="494845CC" w14:textId="6B8408C5" w:rsidR="00B6341E" w:rsidRPr="00D3607C" w:rsidRDefault="00B6341E" w:rsidP="00B6341E">
            <w:pPr>
              <w:jc w:val="center"/>
              <w:rPr>
                <w:rFonts w:ascii="Times New Roman" w:hAnsi="Times New Roman" w:cs="Times New Roman"/>
                <w:sz w:val="20"/>
                <w:szCs w:val="20"/>
              </w:rPr>
            </w:pPr>
          </w:p>
        </w:tc>
        <w:tc>
          <w:tcPr>
            <w:tcW w:w="643" w:type="dxa"/>
            <w:tcBorders>
              <w:top w:val="single" w:sz="4" w:space="0" w:color="auto"/>
              <w:left w:val="single" w:sz="6" w:space="0" w:color="auto"/>
              <w:bottom w:val="nil"/>
              <w:right w:val="nil"/>
            </w:tcBorders>
            <w:vAlign w:val="center"/>
            <w:hideMark/>
          </w:tcPr>
          <w:p w14:paraId="74AA8B55" w14:textId="77777777" w:rsidR="00B6341E" w:rsidRPr="00D3607C" w:rsidRDefault="00B6341E" w:rsidP="00B6341E">
            <w:pPr>
              <w:jc w:val="center"/>
              <w:rPr>
                <w:rFonts w:ascii="Times New Roman" w:hAnsi="Times New Roman" w:cs="Times New Roman"/>
                <w:sz w:val="20"/>
                <w:szCs w:val="20"/>
              </w:rPr>
            </w:pPr>
            <w:proofErr w:type="spellStart"/>
            <w:r w:rsidRPr="00D3607C">
              <w:rPr>
                <w:rFonts w:ascii="Times New Roman" w:hAnsi="Times New Roman" w:cs="Times New Roman"/>
                <w:sz w:val="20"/>
                <w:szCs w:val="20"/>
              </w:rPr>
              <w:t>шт</w:t>
            </w:r>
            <w:proofErr w:type="spellEnd"/>
          </w:p>
        </w:tc>
        <w:tc>
          <w:tcPr>
            <w:tcW w:w="1418" w:type="dxa"/>
            <w:tcBorders>
              <w:top w:val="single" w:sz="4" w:space="0" w:color="auto"/>
              <w:left w:val="single" w:sz="6" w:space="0" w:color="auto"/>
              <w:bottom w:val="nil"/>
              <w:right w:val="nil"/>
            </w:tcBorders>
            <w:vAlign w:val="center"/>
            <w:hideMark/>
          </w:tcPr>
          <w:p w14:paraId="4DB02F1E" w14:textId="0B9F1960" w:rsidR="00B6341E" w:rsidRPr="00D3607C" w:rsidRDefault="00B6341E" w:rsidP="00B6341E">
            <w:pPr>
              <w:jc w:val="center"/>
              <w:rPr>
                <w:rFonts w:ascii="Times New Roman" w:hAnsi="Times New Roman" w:cs="Times New Roman"/>
                <w:sz w:val="20"/>
                <w:szCs w:val="20"/>
              </w:rPr>
            </w:pPr>
          </w:p>
        </w:tc>
        <w:tc>
          <w:tcPr>
            <w:tcW w:w="1588" w:type="dxa"/>
            <w:tcBorders>
              <w:top w:val="single" w:sz="4" w:space="0" w:color="auto"/>
              <w:left w:val="single" w:sz="6" w:space="0" w:color="auto"/>
              <w:bottom w:val="nil"/>
              <w:right w:val="single" w:sz="12" w:space="0" w:color="auto"/>
            </w:tcBorders>
            <w:vAlign w:val="center"/>
            <w:hideMark/>
          </w:tcPr>
          <w:p w14:paraId="7B0C79D2" w14:textId="719D2F8B" w:rsidR="00B6341E" w:rsidRPr="00D3607C" w:rsidRDefault="00B6341E" w:rsidP="00B6341E">
            <w:pPr>
              <w:jc w:val="center"/>
              <w:rPr>
                <w:rFonts w:ascii="Times New Roman" w:hAnsi="Times New Roman" w:cs="Times New Roman"/>
                <w:sz w:val="20"/>
                <w:szCs w:val="20"/>
              </w:rPr>
            </w:pPr>
          </w:p>
        </w:tc>
      </w:tr>
      <w:tr w:rsidR="00B6341E" w:rsidRPr="00D3607C" w14:paraId="6F5EEAD7" w14:textId="77777777" w:rsidTr="00B6341E">
        <w:trPr>
          <w:trHeight w:val="60"/>
        </w:trPr>
        <w:tc>
          <w:tcPr>
            <w:tcW w:w="236" w:type="dxa"/>
            <w:tcBorders>
              <w:right w:val="single" w:sz="4" w:space="0" w:color="auto"/>
            </w:tcBorders>
            <w:vAlign w:val="bottom"/>
          </w:tcPr>
          <w:p w14:paraId="48EE575D" w14:textId="77777777" w:rsidR="00B6341E" w:rsidRPr="00D3607C" w:rsidRDefault="00B6341E" w:rsidP="00B6341E">
            <w:pPr>
              <w:rPr>
                <w:rFonts w:ascii="Times New Roman" w:hAnsi="Times New Roman" w:cs="Times New Roman"/>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A9A6E10" w14:textId="77777777" w:rsidR="00B6341E" w:rsidRPr="00D3607C" w:rsidRDefault="00B6341E" w:rsidP="00B6341E">
            <w:pPr>
              <w:wordWrap w:val="0"/>
              <w:jc w:val="center"/>
              <w:rPr>
                <w:rFonts w:ascii="Times New Roman" w:hAnsi="Times New Roman" w:cs="Times New Roman"/>
                <w:sz w:val="20"/>
                <w:szCs w:val="20"/>
              </w:rPr>
            </w:pPr>
            <w:r w:rsidRPr="00D3607C">
              <w:rPr>
                <w:b/>
                <w:sz w:val="20"/>
                <w:szCs w:val="20"/>
              </w:rPr>
              <w:fldChar w:fldCharType="begin">
                <w:ffData>
                  <w:name w:val=""/>
                  <w:enabled/>
                  <w:calcOnExit w:val="0"/>
                  <w:textInput>
                    <w:default w:val="ЗаказПокупателя.Запасы.НомерСтроки"/>
                  </w:textInput>
                </w:ffData>
              </w:fldChar>
            </w:r>
            <w:r w:rsidRPr="00D3607C">
              <w:rPr>
                <w:rFonts w:ascii="Times New Roman" w:hAnsi="Times New Roman" w:cs="Times New Roman"/>
                <w:sz w:val="20"/>
                <w:szCs w:val="20"/>
              </w:rPr>
              <w:instrText xml:space="preserve"> FORMTEXT </w:instrText>
            </w:r>
            <w:r w:rsidRPr="00D3607C">
              <w:rPr>
                <w:b/>
                <w:sz w:val="20"/>
                <w:szCs w:val="20"/>
              </w:rPr>
            </w:r>
            <w:r w:rsidRPr="00D3607C">
              <w:rPr>
                <w:b/>
                <w:sz w:val="20"/>
                <w:szCs w:val="20"/>
              </w:rPr>
              <w:fldChar w:fldCharType="separate"/>
            </w:r>
            <w:r w:rsidRPr="00D3607C">
              <w:rPr>
                <w:rFonts w:ascii="Times New Roman" w:hAnsi="Times New Roman" w:cs="Times New Roman"/>
                <w:noProof/>
                <w:sz w:val="20"/>
                <w:szCs w:val="20"/>
              </w:rPr>
              <w:t>2</w:t>
            </w:r>
            <w:r w:rsidRPr="00D3607C">
              <w:rPr>
                <w:b/>
                <w:sz w:val="20"/>
                <w:szCs w:val="20"/>
              </w:rPr>
              <w:fldChar w:fldCharType="end"/>
            </w:r>
          </w:p>
        </w:tc>
        <w:tc>
          <w:tcPr>
            <w:tcW w:w="3465" w:type="dxa"/>
            <w:tcBorders>
              <w:top w:val="single" w:sz="4" w:space="0" w:color="auto"/>
              <w:left w:val="single" w:sz="4" w:space="0" w:color="auto"/>
              <w:bottom w:val="single" w:sz="4" w:space="0" w:color="auto"/>
              <w:right w:val="single" w:sz="4" w:space="0" w:color="auto"/>
            </w:tcBorders>
          </w:tcPr>
          <w:p w14:paraId="117D4F81" w14:textId="076D071F" w:rsidR="00B6341E" w:rsidRPr="00D3607C" w:rsidRDefault="00B6341E" w:rsidP="00B6341E">
            <w:pPr>
              <w:rPr>
                <w:rFonts w:ascii="Times New Roman" w:hAnsi="Times New Roman" w:cs="Times New Roman"/>
                <w:sz w:val="20"/>
                <w:szCs w:val="20"/>
              </w:rPr>
            </w:pPr>
            <w:r w:rsidRPr="00B6341E">
              <w:rPr>
                <w:rFonts w:ascii="Times New Roman" w:hAnsi="Times New Roman" w:cs="Times New Roman"/>
                <w:color w:val="000000"/>
                <w:sz w:val="19"/>
                <w:szCs w:val="19"/>
              </w:rPr>
              <w:t xml:space="preserve">Право на использование программного обеспечения </w:t>
            </w:r>
            <w:proofErr w:type="spellStart"/>
            <w:r w:rsidRPr="00B6341E">
              <w:rPr>
                <w:rFonts w:ascii="Times New Roman" w:hAnsi="Times New Roman" w:cs="Times New Roman"/>
                <w:color w:val="000000"/>
                <w:sz w:val="19"/>
                <w:szCs w:val="19"/>
                <w:lang w:val="en-US"/>
              </w:rPr>
              <w:t>ManagerPro</w:t>
            </w:r>
            <w:proofErr w:type="spellEnd"/>
            <w:r w:rsidRPr="00B6341E">
              <w:rPr>
                <w:rFonts w:ascii="Times New Roman" w:hAnsi="Times New Roman" w:cs="Times New Roman"/>
                <w:color w:val="000000"/>
                <w:sz w:val="19"/>
                <w:szCs w:val="19"/>
              </w:rPr>
              <w:t>* (РПО 9944) с технической поддержкой согласно Регламента сроком на 1 год</w:t>
            </w:r>
          </w:p>
        </w:tc>
        <w:tc>
          <w:tcPr>
            <w:tcW w:w="1299" w:type="dxa"/>
            <w:gridSpan w:val="2"/>
            <w:tcBorders>
              <w:top w:val="single" w:sz="4" w:space="0" w:color="auto"/>
              <w:left w:val="single" w:sz="4" w:space="0" w:color="auto"/>
              <w:bottom w:val="nil"/>
              <w:right w:val="nil"/>
            </w:tcBorders>
            <w:vAlign w:val="center"/>
          </w:tcPr>
          <w:p w14:paraId="0F5FCCBA" w14:textId="77777777" w:rsidR="00B6341E" w:rsidRPr="00D3607C" w:rsidRDefault="00B6341E" w:rsidP="00B6341E">
            <w:pPr>
              <w:rPr>
                <w:rFonts w:ascii="Times New Roman" w:hAnsi="Times New Roman" w:cs="Times New Roman"/>
                <w:sz w:val="20"/>
                <w:szCs w:val="20"/>
              </w:rPr>
            </w:pPr>
          </w:p>
        </w:tc>
        <w:tc>
          <w:tcPr>
            <w:tcW w:w="971" w:type="dxa"/>
            <w:tcBorders>
              <w:top w:val="single" w:sz="4" w:space="0" w:color="auto"/>
              <w:left w:val="single" w:sz="6" w:space="0" w:color="auto"/>
              <w:bottom w:val="nil"/>
              <w:right w:val="nil"/>
            </w:tcBorders>
            <w:vAlign w:val="center"/>
          </w:tcPr>
          <w:p w14:paraId="693DAC46" w14:textId="435166CD" w:rsidR="00B6341E" w:rsidRPr="00D3607C" w:rsidRDefault="00B6341E" w:rsidP="00B6341E">
            <w:pPr>
              <w:jc w:val="center"/>
              <w:rPr>
                <w:rFonts w:ascii="Times New Roman" w:hAnsi="Times New Roman" w:cs="Times New Roman"/>
                <w:sz w:val="20"/>
                <w:szCs w:val="20"/>
              </w:rPr>
            </w:pPr>
          </w:p>
        </w:tc>
        <w:tc>
          <w:tcPr>
            <w:tcW w:w="643" w:type="dxa"/>
            <w:tcBorders>
              <w:top w:val="single" w:sz="4" w:space="0" w:color="auto"/>
              <w:left w:val="single" w:sz="6" w:space="0" w:color="auto"/>
              <w:bottom w:val="nil"/>
              <w:right w:val="nil"/>
            </w:tcBorders>
            <w:vAlign w:val="center"/>
            <w:hideMark/>
          </w:tcPr>
          <w:p w14:paraId="7E06D5D0" w14:textId="77777777" w:rsidR="00B6341E" w:rsidRPr="00D3607C" w:rsidRDefault="00B6341E" w:rsidP="00B6341E">
            <w:pPr>
              <w:jc w:val="center"/>
              <w:rPr>
                <w:rFonts w:ascii="Times New Roman" w:hAnsi="Times New Roman" w:cs="Times New Roman"/>
                <w:sz w:val="20"/>
                <w:szCs w:val="20"/>
              </w:rPr>
            </w:pPr>
            <w:proofErr w:type="spellStart"/>
            <w:r w:rsidRPr="00D3607C">
              <w:rPr>
                <w:rFonts w:ascii="Times New Roman" w:hAnsi="Times New Roman" w:cs="Times New Roman"/>
                <w:sz w:val="20"/>
                <w:szCs w:val="20"/>
              </w:rPr>
              <w:t>шт</w:t>
            </w:r>
            <w:proofErr w:type="spellEnd"/>
          </w:p>
        </w:tc>
        <w:tc>
          <w:tcPr>
            <w:tcW w:w="1418" w:type="dxa"/>
            <w:tcBorders>
              <w:top w:val="single" w:sz="4" w:space="0" w:color="auto"/>
              <w:left w:val="single" w:sz="6" w:space="0" w:color="auto"/>
              <w:bottom w:val="nil"/>
              <w:right w:val="nil"/>
            </w:tcBorders>
            <w:vAlign w:val="center"/>
            <w:hideMark/>
          </w:tcPr>
          <w:p w14:paraId="67458B57" w14:textId="3635E620" w:rsidR="00B6341E" w:rsidRPr="00D3607C" w:rsidRDefault="00B6341E" w:rsidP="00B6341E">
            <w:pPr>
              <w:jc w:val="center"/>
              <w:rPr>
                <w:rFonts w:ascii="Times New Roman" w:hAnsi="Times New Roman" w:cs="Times New Roman"/>
                <w:sz w:val="20"/>
                <w:szCs w:val="20"/>
              </w:rPr>
            </w:pPr>
          </w:p>
        </w:tc>
        <w:tc>
          <w:tcPr>
            <w:tcW w:w="1588" w:type="dxa"/>
            <w:tcBorders>
              <w:top w:val="single" w:sz="4" w:space="0" w:color="auto"/>
              <w:left w:val="single" w:sz="6" w:space="0" w:color="auto"/>
              <w:bottom w:val="nil"/>
              <w:right w:val="single" w:sz="12" w:space="0" w:color="auto"/>
            </w:tcBorders>
            <w:vAlign w:val="center"/>
            <w:hideMark/>
          </w:tcPr>
          <w:p w14:paraId="71FF6F54" w14:textId="0402AF75" w:rsidR="00B6341E" w:rsidRPr="00D3607C" w:rsidRDefault="00B6341E" w:rsidP="00B6341E">
            <w:pPr>
              <w:jc w:val="center"/>
              <w:rPr>
                <w:rFonts w:ascii="Times New Roman" w:hAnsi="Times New Roman" w:cs="Times New Roman"/>
                <w:sz w:val="20"/>
                <w:szCs w:val="20"/>
              </w:rPr>
            </w:pPr>
          </w:p>
        </w:tc>
      </w:tr>
      <w:tr w:rsidR="00B6341E" w:rsidRPr="00D3607C" w14:paraId="536EFE8A" w14:textId="77777777" w:rsidTr="00B6341E">
        <w:trPr>
          <w:trHeight w:val="60"/>
        </w:trPr>
        <w:tc>
          <w:tcPr>
            <w:tcW w:w="236" w:type="dxa"/>
            <w:tcBorders>
              <w:right w:val="single" w:sz="4" w:space="0" w:color="auto"/>
            </w:tcBorders>
            <w:vAlign w:val="bottom"/>
          </w:tcPr>
          <w:p w14:paraId="276427BA" w14:textId="77777777" w:rsidR="00B6341E" w:rsidRPr="00D3607C" w:rsidRDefault="00B6341E" w:rsidP="00B6341E">
            <w:pPr>
              <w:rPr>
                <w:rFonts w:ascii="Times New Roman" w:hAnsi="Times New Roman" w:cs="Times New Roman"/>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854DA85" w14:textId="77777777" w:rsidR="00B6341E" w:rsidRPr="00D3607C" w:rsidRDefault="00B6341E" w:rsidP="00B6341E">
            <w:pPr>
              <w:wordWrap w:val="0"/>
              <w:jc w:val="center"/>
              <w:rPr>
                <w:rFonts w:ascii="Times New Roman" w:hAnsi="Times New Roman" w:cs="Times New Roman"/>
                <w:sz w:val="20"/>
                <w:szCs w:val="20"/>
              </w:rPr>
            </w:pPr>
            <w:r w:rsidRPr="00D3607C">
              <w:rPr>
                <w:b/>
                <w:sz w:val="20"/>
                <w:szCs w:val="20"/>
              </w:rPr>
              <w:fldChar w:fldCharType="begin">
                <w:ffData>
                  <w:name w:val=""/>
                  <w:enabled/>
                  <w:calcOnExit w:val="0"/>
                  <w:textInput>
                    <w:default w:val="ЗаказПокупателя.Запасы.НомерСтроки"/>
                  </w:textInput>
                </w:ffData>
              </w:fldChar>
            </w:r>
            <w:r w:rsidRPr="00D3607C">
              <w:rPr>
                <w:rFonts w:ascii="Times New Roman" w:hAnsi="Times New Roman" w:cs="Times New Roman"/>
                <w:sz w:val="20"/>
                <w:szCs w:val="20"/>
              </w:rPr>
              <w:instrText xml:space="preserve"> FORMTEXT </w:instrText>
            </w:r>
            <w:r w:rsidRPr="00D3607C">
              <w:rPr>
                <w:b/>
                <w:sz w:val="20"/>
                <w:szCs w:val="20"/>
              </w:rPr>
            </w:r>
            <w:r w:rsidRPr="00D3607C">
              <w:rPr>
                <w:b/>
                <w:sz w:val="20"/>
                <w:szCs w:val="20"/>
              </w:rPr>
              <w:fldChar w:fldCharType="separate"/>
            </w:r>
            <w:r w:rsidRPr="00D3607C">
              <w:rPr>
                <w:rFonts w:ascii="Times New Roman" w:hAnsi="Times New Roman" w:cs="Times New Roman"/>
                <w:noProof/>
                <w:sz w:val="20"/>
                <w:szCs w:val="20"/>
              </w:rPr>
              <w:t>3</w:t>
            </w:r>
            <w:r w:rsidRPr="00D3607C">
              <w:rPr>
                <w:b/>
                <w:sz w:val="20"/>
                <w:szCs w:val="20"/>
              </w:rPr>
              <w:fldChar w:fldCharType="end"/>
            </w:r>
          </w:p>
        </w:tc>
        <w:tc>
          <w:tcPr>
            <w:tcW w:w="3465" w:type="dxa"/>
            <w:tcBorders>
              <w:top w:val="single" w:sz="4" w:space="0" w:color="auto"/>
              <w:left w:val="single" w:sz="4" w:space="0" w:color="auto"/>
              <w:bottom w:val="single" w:sz="4" w:space="0" w:color="auto"/>
              <w:right w:val="single" w:sz="4" w:space="0" w:color="auto"/>
            </w:tcBorders>
            <w:vAlign w:val="center"/>
          </w:tcPr>
          <w:p w14:paraId="7A4FF2E2" w14:textId="7CB6DB45" w:rsidR="00B6341E" w:rsidRPr="00D3607C" w:rsidRDefault="00B6341E" w:rsidP="00B6341E">
            <w:pPr>
              <w:rPr>
                <w:rFonts w:ascii="Times New Roman" w:hAnsi="Times New Roman" w:cs="Times New Roman"/>
                <w:sz w:val="20"/>
                <w:szCs w:val="20"/>
              </w:rPr>
            </w:pPr>
            <w:proofErr w:type="spellStart"/>
            <w:r w:rsidRPr="00B6341E">
              <w:rPr>
                <w:rFonts w:ascii="Times New Roman" w:hAnsi="Times New Roman" w:cs="Times New Roman"/>
                <w:color w:val="000000"/>
                <w:sz w:val="19"/>
                <w:szCs w:val="19"/>
              </w:rPr>
              <w:t>Dallas</w:t>
            </w:r>
            <w:proofErr w:type="spellEnd"/>
            <w:r w:rsidRPr="00B6341E">
              <w:rPr>
                <w:rFonts w:ascii="Times New Roman" w:hAnsi="Times New Roman" w:cs="Times New Roman"/>
                <w:color w:val="000000"/>
                <w:sz w:val="19"/>
                <w:szCs w:val="19"/>
              </w:rPr>
              <w:t xml:space="preserve"> Lock 8.0-К Базовый*. Право на использование (СЗИ НСД, СКН). Бессрочная лицензия</w:t>
            </w:r>
          </w:p>
        </w:tc>
        <w:tc>
          <w:tcPr>
            <w:tcW w:w="1299" w:type="dxa"/>
            <w:gridSpan w:val="2"/>
            <w:tcBorders>
              <w:top w:val="single" w:sz="4" w:space="0" w:color="auto"/>
              <w:left w:val="single" w:sz="4" w:space="0" w:color="auto"/>
              <w:bottom w:val="nil"/>
              <w:right w:val="nil"/>
            </w:tcBorders>
            <w:vAlign w:val="center"/>
          </w:tcPr>
          <w:p w14:paraId="6825CEBF" w14:textId="77777777" w:rsidR="00B6341E" w:rsidRPr="00D3607C" w:rsidRDefault="00B6341E" w:rsidP="00B6341E">
            <w:pPr>
              <w:rPr>
                <w:rFonts w:ascii="Times New Roman" w:hAnsi="Times New Roman" w:cs="Times New Roman"/>
                <w:sz w:val="20"/>
                <w:szCs w:val="20"/>
              </w:rPr>
            </w:pPr>
          </w:p>
        </w:tc>
        <w:tc>
          <w:tcPr>
            <w:tcW w:w="971" w:type="dxa"/>
            <w:tcBorders>
              <w:top w:val="single" w:sz="4" w:space="0" w:color="auto"/>
              <w:left w:val="single" w:sz="6" w:space="0" w:color="auto"/>
              <w:bottom w:val="nil"/>
              <w:right w:val="nil"/>
            </w:tcBorders>
            <w:vAlign w:val="center"/>
          </w:tcPr>
          <w:p w14:paraId="0D795EF7" w14:textId="24E19C6B" w:rsidR="00B6341E" w:rsidRPr="00D3607C" w:rsidRDefault="00B6341E" w:rsidP="00B6341E">
            <w:pPr>
              <w:jc w:val="center"/>
              <w:rPr>
                <w:rFonts w:ascii="Times New Roman" w:hAnsi="Times New Roman" w:cs="Times New Roman"/>
                <w:sz w:val="20"/>
                <w:szCs w:val="20"/>
              </w:rPr>
            </w:pPr>
          </w:p>
        </w:tc>
        <w:tc>
          <w:tcPr>
            <w:tcW w:w="643" w:type="dxa"/>
            <w:tcBorders>
              <w:top w:val="single" w:sz="4" w:space="0" w:color="auto"/>
              <w:left w:val="single" w:sz="6" w:space="0" w:color="auto"/>
              <w:bottom w:val="nil"/>
              <w:right w:val="nil"/>
            </w:tcBorders>
            <w:vAlign w:val="center"/>
            <w:hideMark/>
          </w:tcPr>
          <w:p w14:paraId="043CDA96" w14:textId="77777777" w:rsidR="00B6341E" w:rsidRPr="00D3607C" w:rsidRDefault="00B6341E" w:rsidP="00B6341E">
            <w:pPr>
              <w:jc w:val="center"/>
              <w:rPr>
                <w:rFonts w:ascii="Times New Roman" w:hAnsi="Times New Roman" w:cs="Times New Roman"/>
                <w:sz w:val="20"/>
                <w:szCs w:val="20"/>
              </w:rPr>
            </w:pPr>
            <w:proofErr w:type="spellStart"/>
            <w:r w:rsidRPr="00D3607C">
              <w:rPr>
                <w:rFonts w:ascii="Times New Roman" w:hAnsi="Times New Roman" w:cs="Times New Roman"/>
                <w:sz w:val="20"/>
                <w:szCs w:val="20"/>
              </w:rPr>
              <w:t>шт</w:t>
            </w:r>
            <w:proofErr w:type="spellEnd"/>
          </w:p>
        </w:tc>
        <w:tc>
          <w:tcPr>
            <w:tcW w:w="1418" w:type="dxa"/>
            <w:tcBorders>
              <w:top w:val="single" w:sz="4" w:space="0" w:color="auto"/>
              <w:left w:val="single" w:sz="6" w:space="0" w:color="auto"/>
              <w:bottom w:val="nil"/>
              <w:right w:val="nil"/>
            </w:tcBorders>
            <w:vAlign w:val="center"/>
            <w:hideMark/>
          </w:tcPr>
          <w:p w14:paraId="2D9A7074" w14:textId="4CCA3290" w:rsidR="00B6341E" w:rsidRPr="00D3607C" w:rsidRDefault="00B6341E" w:rsidP="00B6341E">
            <w:pPr>
              <w:jc w:val="center"/>
              <w:rPr>
                <w:rFonts w:ascii="Times New Roman" w:hAnsi="Times New Roman" w:cs="Times New Roman"/>
                <w:sz w:val="20"/>
                <w:szCs w:val="20"/>
              </w:rPr>
            </w:pPr>
          </w:p>
        </w:tc>
        <w:tc>
          <w:tcPr>
            <w:tcW w:w="1588" w:type="dxa"/>
            <w:tcBorders>
              <w:top w:val="single" w:sz="4" w:space="0" w:color="auto"/>
              <w:left w:val="single" w:sz="6" w:space="0" w:color="auto"/>
              <w:bottom w:val="nil"/>
              <w:right w:val="single" w:sz="12" w:space="0" w:color="auto"/>
            </w:tcBorders>
            <w:vAlign w:val="center"/>
            <w:hideMark/>
          </w:tcPr>
          <w:p w14:paraId="18D8E251" w14:textId="7611D99E" w:rsidR="00B6341E" w:rsidRPr="00D3607C" w:rsidRDefault="00B6341E" w:rsidP="00B6341E">
            <w:pPr>
              <w:jc w:val="center"/>
              <w:rPr>
                <w:rFonts w:ascii="Times New Roman" w:hAnsi="Times New Roman" w:cs="Times New Roman"/>
                <w:sz w:val="20"/>
                <w:szCs w:val="20"/>
              </w:rPr>
            </w:pPr>
          </w:p>
        </w:tc>
      </w:tr>
      <w:tr w:rsidR="00B6341E" w:rsidRPr="00D3607C" w14:paraId="610A1D57" w14:textId="77777777" w:rsidTr="00B6341E">
        <w:trPr>
          <w:trHeight w:val="60"/>
        </w:trPr>
        <w:tc>
          <w:tcPr>
            <w:tcW w:w="236" w:type="dxa"/>
            <w:tcBorders>
              <w:right w:val="single" w:sz="4" w:space="0" w:color="auto"/>
            </w:tcBorders>
            <w:vAlign w:val="bottom"/>
          </w:tcPr>
          <w:p w14:paraId="5F7F700B" w14:textId="77777777" w:rsidR="00B6341E" w:rsidRPr="00D3607C" w:rsidRDefault="00B6341E" w:rsidP="00B6341E">
            <w:pPr>
              <w:rPr>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14:paraId="36FA2F9C" w14:textId="4DA1DA58" w:rsidR="00B6341E" w:rsidRPr="00D3607C" w:rsidRDefault="00B6341E" w:rsidP="00B6341E">
            <w:pPr>
              <w:wordWrap w:val="0"/>
              <w:jc w:val="center"/>
              <w:rPr>
                <w:b/>
                <w:sz w:val="20"/>
                <w:szCs w:val="20"/>
              </w:rPr>
            </w:pPr>
            <w:r>
              <w:rPr>
                <w:b/>
                <w:sz w:val="20"/>
                <w:szCs w:val="20"/>
              </w:rPr>
              <w:t>4</w:t>
            </w:r>
          </w:p>
        </w:tc>
        <w:tc>
          <w:tcPr>
            <w:tcW w:w="3465" w:type="dxa"/>
            <w:tcBorders>
              <w:top w:val="single" w:sz="4" w:space="0" w:color="auto"/>
              <w:left w:val="single" w:sz="4" w:space="0" w:color="auto"/>
              <w:bottom w:val="single" w:sz="4" w:space="0" w:color="auto"/>
              <w:right w:val="single" w:sz="4" w:space="0" w:color="auto"/>
            </w:tcBorders>
            <w:vAlign w:val="center"/>
          </w:tcPr>
          <w:p w14:paraId="370156CE" w14:textId="0E06E0F1" w:rsidR="00B6341E" w:rsidRPr="00D3607C" w:rsidRDefault="00B6341E" w:rsidP="00B6341E">
            <w:pPr>
              <w:rPr>
                <w:sz w:val="20"/>
                <w:szCs w:val="20"/>
              </w:rPr>
            </w:pPr>
            <w:r w:rsidRPr="00B6341E">
              <w:rPr>
                <w:rFonts w:ascii="Times New Roman" w:hAnsi="Times New Roman" w:cs="Times New Roman"/>
                <w:color w:val="000000"/>
                <w:sz w:val="19"/>
                <w:szCs w:val="19"/>
              </w:rPr>
              <w:t xml:space="preserve">Компакт-диск с дистрибутивом ПО </w:t>
            </w:r>
            <w:proofErr w:type="spellStart"/>
            <w:r w:rsidRPr="00B6341E">
              <w:rPr>
                <w:rFonts w:ascii="Times New Roman" w:hAnsi="Times New Roman" w:cs="Times New Roman"/>
                <w:color w:val="000000"/>
                <w:sz w:val="19"/>
                <w:szCs w:val="19"/>
              </w:rPr>
              <w:t>ViPNet</w:t>
            </w:r>
            <w:proofErr w:type="spellEnd"/>
            <w:r w:rsidRPr="00B6341E">
              <w:rPr>
                <w:rFonts w:ascii="Times New Roman" w:hAnsi="Times New Roman" w:cs="Times New Roman"/>
                <w:color w:val="000000"/>
                <w:sz w:val="19"/>
                <w:szCs w:val="19"/>
              </w:rPr>
              <w:t xml:space="preserve"> Client </w:t>
            </w:r>
            <w:proofErr w:type="spellStart"/>
            <w:r w:rsidRPr="00B6341E">
              <w:rPr>
                <w:rFonts w:ascii="Times New Roman" w:hAnsi="Times New Roman" w:cs="Times New Roman"/>
                <w:color w:val="000000"/>
                <w:sz w:val="19"/>
                <w:szCs w:val="19"/>
              </w:rPr>
              <w:t>for</w:t>
            </w:r>
            <w:proofErr w:type="spellEnd"/>
            <w:r w:rsidRPr="00B6341E">
              <w:rPr>
                <w:rFonts w:ascii="Times New Roman" w:hAnsi="Times New Roman" w:cs="Times New Roman"/>
                <w:color w:val="000000"/>
                <w:sz w:val="19"/>
                <w:szCs w:val="19"/>
              </w:rPr>
              <w:t xml:space="preserve"> Windows 4.x (КС</w:t>
            </w:r>
            <w:proofErr w:type="gramStart"/>
            <w:r w:rsidRPr="00B6341E">
              <w:rPr>
                <w:rFonts w:ascii="Times New Roman" w:hAnsi="Times New Roman" w:cs="Times New Roman"/>
                <w:color w:val="000000"/>
                <w:sz w:val="19"/>
                <w:szCs w:val="19"/>
              </w:rPr>
              <w:t>2)*</w:t>
            </w:r>
            <w:proofErr w:type="gramEnd"/>
            <w:r w:rsidRPr="00B6341E">
              <w:rPr>
                <w:rFonts w:ascii="Times New Roman" w:hAnsi="Times New Roman" w:cs="Times New Roman"/>
                <w:color w:val="000000"/>
                <w:sz w:val="19"/>
                <w:szCs w:val="19"/>
              </w:rPr>
              <w:t xml:space="preserve"> с доставкой в г. Якутск</w:t>
            </w:r>
          </w:p>
        </w:tc>
        <w:tc>
          <w:tcPr>
            <w:tcW w:w="1299" w:type="dxa"/>
            <w:gridSpan w:val="2"/>
            <w:tcBorders>
              <w:top w:val="single" w:sz="4" w:space="0" w:color="auto"/>
              <w:left w:val="single" w:sz="4" w:space="0" w:color="auto"/>
              <w:bottom w:val="nil"/>
              <w:right w:val="nil"/>
            </w:tcBorders>
            <w:vAlign w:val="center"/>
          </w:tcPr>
          <w:p w14:paraId="496BDC3A" w14:textId="77777777" w:rsidR="00B6341E" w:rsidRPr="00D3607C" w:rsidRDefault="00B6341E" w:rsidP="00B6341E">
            <w:pPr>
              <w:rPr>
                <w:sz w:val="20"/>
                <w:szCs w:val="20"/>
              </w:rPr>
            </w:pPr>
          </w:p>
        </w:tc>
        <w:tc>
          <w:tcPr>
            <w:tcW w:w="971" w:type="dxa"/>
            <w:tcBorders>
              <w:top w:val="single" w:sz="4" w:space="0" w:color="auto"/>
              <w:left w:val="single" w:sz="6" w:space="0" w:color="auto"/>
              <w:bottom w:val="nil"/>
              <w:right w:val="nil"/>
            </w:tcBorders>
            <w:vAlign w:val="center"/>
          </w:tcPr>
          <w:p w14:paraId="49EC6A2C" w14:textId="77777777" w:rsidR="00B6341E" w:rsidRPr="00D3607C" w:rsidRDefault="00B6341E" w:rsidP="00B6341E">
            <w:pPr>
              <w:jc w:val="center"/>
              <w:rPr>
                <w:sz w:val="20"/>
                <w:szCs w:val="20"/>
              </w:rPr>
            </w:pPr>
          </w:p>
        </w:tc>
        <w:tc>
          <w:tcPr>
            <w:tcW w:w="643" w:type="dxa"/>
            <w:tcBorders>
              <w:top w:val="single" w:sz="4" w:space="0" w:color="auto"/>
              <w:left w:val="single" w:sz="6" w:space="0" w:color="auto"/>
              <w:bottom w:val="nil"/>
              <w:right w:val="nil"/>
            </w:tcBorders>
            <w:vAlign w:val="center"/>
          </w:tcPr>
          <w:p w14:paraId="0DB1F04E" w14:textId="408BAC28" w:rsidR="00B6341E" w:rsidRPr="00D3607C" w:rsidRDefault="00B6341E" w:rsidP="00B6341E">
            <w:pPr>
              <w:jc w:val="center"/>
              <w:rPr>
                <w:sz w:val="20"/>
                <w:szCs w:val="20"/>
              </w:rPr>
            </w:pPr>
            <w:proofErr w:type="spellStart"/>
            <w:r w:rsidRPr="00D3607C">
              <w:rPr>
                <w:rFonts w:ascii="Times New Roman" w:hAnsi="Times New Roman" w:cs="Times New Roman"/>
                <w:sz w:val="20"/>
                <w:szCs w:val="20"/>
              </w:rPr>
              <w:t>шт</w:t>
            </w:r>
            <w:proofErr w:type="spellEnd"/>
          </w:p>
        </w:tc>
        <w:tc>
          <w:tcPr>
            <w:tcW w:w="1418" w:type="dxa"/>
            <w:tcBorders>
              <w:top w:val="single" w:sz="4" w:space="0" w:color="auto"/>
              <w:left w:val="single" w:sz="6" w:space="0" w:color="auto"/>
              <w:bottom w:val="nil"/>
              <w:right w:val="nil"/>
            </w:tcBorders>
            <w:vAlign w:val="center"/>
          </w:tcPr>
          <w:p w14:paraId="7E5C9D66" w14:textId="77777777" w:rsidR="00B6341E" w:rsidRPr="00D3607C" w:rsidRDefault="00B6341E" w:rsidP="00B6341E">
            <w:pPr>
              <w:jc w:val="center"/>
              <w:rPr>
                <w:sz w:val="20"/>
                <w:szCs w:val="20"/>
              </w:rPr>
            </w:pPr>
          </w:p>
        </w:tc>
        <w:tc>
          <w:tcPr>
            <w:tcW w:w="1588" w:type="dxa"/>
            <w:tcBorders>
              <w:top w:val="single" w:sz="4" w:space="0" w:color="auto"/>
              <w:left w:val="single" w:sz="6" w:space="0" w:color="auto"/>
              <w:bottom w:val="nil"/>
              <w:right w:val="single" w:sz="12" w:space="0" w:color="auto"/>
            </w:tcBorders>
            <w:vAlign w:val="center"/>
          </w:tcPr>
          <w:p w14:paraId="420F53AE" w14:textId="77777777" w:rsidR="00B6341E" w:rsidRPr="00D3607C" w:rsidRDefault="00B6341E" w:rsidP="00B6341E">
            <w:pPr>
              <w:jc w:val="center"/>
              <w:rPr>
                <w:sz w:val="20"/>
                <w:szCs w:val="20"/>
              </w:rPr>
            </w:pPr>
          </w:p>
        </w:tc>
      </w:tr>
      <w:tr w:rsidR="00B6341E" w:rsidRPr="00D3607C" w14:paraId="2F223040" w14:textId="77777777" w:rsidTr="00B6341E">
        <w:trPr>
          <w:trHeight w:val="60"/>
        </w:trPr>
        <w:tc>
          <w:tcPr>
            <w:tcW w:w="236" w:type="dxa"/>
            <w:tcBorders>
              <w:right w:val="single" w:sz="4" w:space="0" w:color="auto"/>
            </w:tcBorders>
            <w:vAlign w:val="bottom"/>
          </w:tcPr>
          <w:p w14:paraId="2C5F9AC8" w14:textId="77777777" w:rsidR="00B6341E" w:rsidRPr="00D3607C" w:rsidRDefault="00B6341E" w:rsidP="00B6341E">
            <w:pPr>
              <w:rPr>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14:paraId="6AC1AD6A" w14:textId="55424CAA" w:rsidR="00B6341E" w:rsidRPr="00D3607C" w:rsidRDefault="00B6341E" w:rsidP="00B6341E">
            <w:pPr>
              <w:wordWrap w:val="0"/>
              <w:jc w:val="center"/>
              <w:rPr>
                <w:b/>
                <w:sz w:val="20"/>
                <w:szCs w:val="20"/>
              </w:rPr>
            </w:pPr>
            <w:r>
              <w:rPr>
                <w:b/>
                <w:sz w:val="20"/>
                <w:szCs w:val="20"/>
              </w:rPr>
              <w:t>5</w:t>
            </w:r>
          </w:p>
        </w:tc>
        <w:tc>
          <w:tcPr>
            <w:tcW w:w="3465" w:type="dxa"/>
            <w:tcBorders>
              <w:top w:val="single" w:sz="4" w:space="0" w:color="auto"/>
              <w:left w:val="single" w:sz="4" w:space="0" w:color="auto"/>
              <w:bottom w:val="single" w:sz="4" w:space="0" w:color="auto"/>
              <w:right w:val="single" w:sz="4" w:space="0" w:color="auto"/>
            </w:tcBorders>
            <w:vAlign w:val="center"/>
          </w:tcPr>
          <w:p w14:paraId="2326B5A5" w14:textId="38F0440F" w:rsidR="00B6341E" w:rsidRPr="00B6341E" w:rsidRDefault="00B6341E" w:rsidP="00B6341E">
            <w:pPr>
              <w:rPr>
                <w:sz w:val="20"/>
                <w:szCs w:val="20"/>
                <w:lang w:val="en-US"/>
              </w:rPr>
            </w:pPr>
            <w:r w:rsidRPr="00B6341E">
              <w:rPr>
                <w:rFonts w:ascii="Times New Roman" w:hAnsi="Times New Roman" w:cs="Times New Roman"/>
                <w:color w:val="000000"/>
                <w:sz w:val="19"/>
                <w:szCs w:val="19"/>
                <w:lang w:val="en-US"/>
              </w:rPr>
              <w:t xml:space="preserve">Kaspersky </w:t>
            </w:r>
            <w:r w:rsidRPr="00B6341E">
              <w:rPr>
                <w:rFonts w:ascii="Times New Roman" w:hAnsi="Times New Roman" w:cs="Times New Roman"/>
                <w:color w:val="000000"/>
                <w:sz w:val="19"/>
                <w:szCs w:val="19"/>
              </w:rPr>
              <w:t>Стартовый</w:t>
            </w:r>
            <w:r w:rsidRPr="00B6341E">
              <w:rPr>
                <w:rFonts w:ascii="Times New Roman" w:hAnsi="Times New Roman" w:cs="Times New Roman"/>
                <w:color w:val="000000"/>
                <w:sz w:val="19"/>
                <w:szCs w:val="19"/>
                <w:lang w:val="en-US"/>
              </w:rPr>
              <w:t>* Certified Media Pack</w:t>
            </w:r>
          </w:p>
        </w:tc>
        <w:tc>
          <w:tcPr>
            <w:tcW w:w="1299" w:type="dxa"/>
            <w:gridSpan w:val="2"/>
            <w:tcBorders>
              <w:top w:val="single" w:sz="4" w:space="0" w:color="auto"/>
              <w:left w:val="single" w:sz="4" w:space="0" w:color="auto"/>
              <w:bottom w:val="nil"/>
              <w:right w:val="nil"/>
            </w:tcBorders>
            <w:vAlign w:val="center"/>
          </w:tcPr>
          <w:p w14:paraId="1F133144" w14:textId="77777777" w:rsidR="00B6341E" w:rsidRPr="00B6341E" w:rsidRDefault="00B6341E" w:rsidP="00B6341E">
            <w:pPr>
              <w:rPr>
                <w:sz w:val="20"/>
                <w:szCs w:val="20"/>
                <w:lang w:val="en-US"/>
              </w:rPr>
            </w:pPr>
          </w:p>
        </w:tc>
        <w:tc>
          <w:tcPr>
            <w:tcW w:w="971" w:type="dxa"/>
            <w:tcBorders>
              <w:top w:val="single" w:sz="4" w:space="0" w:color="auto"/>
              <w:left w:val="single" w:sz="6" w:space="0" w:color="auto"/>
              <w:bottom w:val="nil"/>
              <w:right w:val="nil"/>
            </w:tcBorders>
            <w:vAlign w:val="center"/>
          </w:tcPr>
          <w:p w14:paraId="3E55CBA1" w14:textId="77777777" w:rsidR="00B6341E" w:rsidRPr="00B6341E" w:rsidRDefault="00B6341E" w:rsidP="00B6341E">
            <w:pPr>
              <w:jc w:val="center"/>
              <w:rPr>
                <w:sz w:val="20"/>
                <w:szCs w:val="20"/>
                <w:lang w:val="en-US"/>
              </w:rPr>
            </w:pPr>
          </w:p>
        </w:tc>
        <w:tc>
          <w:tcPr>
            <w:tcW w:w="643" w:type="dxa"/>
            <w:tcBorders>
              <w:top w:val="single" w:sz="4" w:space="0" w:color="auto"/>
              <w:left w:val="single" w:sz="6" w:space="0" w:color="auto"/>
              <w:bottom w:val="nil"/>
              <w:right w:val="nil"/>
            </w:tcBorders>
            <w:vAlign w:val="center"/>
          </w:tcPr>
          <w:p w14:paraId="7C71B5BA" w14:textId="4958532C" w:rsidR="00B6341E" w:rsidRPr="00D3607C" w:rsidRDefault="00B6341E" w:rsidP="00B6341E">
            <w:pPr>
              <w:jc w:val="center"/>
              <w:rPr>
                <w:sz w:val="20"/>
                <w:szCs w:val="20"/>
              </w:rPr>
            </w:pPr>
            <w:proofErr w:type="spellStart"/>
            <w:r w:rsidRPr="00D3607C">
              <w:rPr>
                <w:rFonts w:ascii="Times New Roman" w:hAnsi="Times New Roman" w:cs="Times New Roman"/>
                <w:sz w:val="20"/>
                <w:szCs w:val="20"/>
              </w:rPr>
              <w:t>шт</w:t>
            </w:r>
            <w:proofErr w:type="spellEnd"/>
          </w:p>
        </w:tc>
        <w:tc>
          <w:tcPr>
            <w:tcW w:w="1418" w:type="dxa"/>
            <w:tcBorders>
              <w:top w:val="single" w:sz="4" w:space="0" w:color="auto"/>
              <w:left w:val="single" w:sz="6" w:space="0" w:color="auto"/>
              <w:bottom w:val="nil"/>
              <w:right w:val="nil"/>
            </w:tcBorders>
            <w:vAlign w:val="center"/>
          </w:tcPr>
          <w:p w14:paraId="3155A365" w14:textId="77777777" w:rsidR="00B6341E" w:rsidRPr="00D3607C" w:rsidRDefault="00B6341E" w:rsidP="00B6341E">
            <w:pPr>
              <w:jc w:val="center"/>
              <w:rPr>
                <w:sz w:val="20"/>
                <w:szCs w:val="20"/>
              </w:rPr>
            </w:pPr>
          </w:p>
        </w:tc>
        <w:tc>
          <w:tcPr>
            <w:tcW w:w="1588" w:type="dxa"/>
            <w:tcBorders>
              <w:top w:val="single" w:sz="4" w:space="0" w:color="auto"/>
              <w:left w:val="single" w:sz="6" w:space="0" w:color="auto"/>
              <w:bottom w:val="nil"/>
              <w:right w:val="single" w:sz="12" w:space="0" w:color="auto"/>
            </w:tcBorders>
            <w:vAlign w:val="center"/>
          </w:tcPr>
          <w:p w14:paraId="3D6A393A" w14:textId="77777777" w:rsidR="00B6341E" w:rsidRPr="00D3607C" w:rsidRDefault="00B6341E" w:rsidP="00B6341E">
            <w:pPr>
              <w:jc w:val="center"/>
              <w:rPr>
                <w:sz w:val="20"/>
                <w:szCs w:val="20"/>
              </w:rPr>
            </w:pPr>
          </w:p>
        </w:tc>
      </w:tr>
      <w:tr w:rsidR="00B6341E" w:rsidRPr="00D3607C" w14:paraId="128FAB30" w14:textId="77777777" w:rsidTr="00B6341E">
        <w:trPr>
          <w:trHeight w:val="60"/>
        </w:trPr>
        <w:tc>
          <w:tcPr>
            <w:tcW w:w="236" w:type="dxa"/>
            <w:vAlign w:val="bottom"/>
          </w:tcPr>
          <w:p w14:paraId="2CD870DD" w14:textId="77777777" w:rsidR="00B6341E" w:rsidRPr="00D3607C" w:rsidRDefault="00B6341E" w:rsidP="00B6341E">
            <w:pPr>
              <w:rPr>
                <w:rFonts w:ascii="Times New Roman" w:hAnsi="Times New Roman" w:cs="Times New Roman"/>
                <w:sz w:val="20"/>
                <w:szCs w:val="20"/>
              </w:rPr>
            </w:pPr>
          </w:p>
        </w:tc>
        <w:tc>
          <w:tcPr>
            <w:tcW w:w="630" w:type="dxa"/>
            <w:tcBorders>
              <w:top w:val="single" w:sz="4" w:space="0" w:color="auto"/>
              <w:left w:val="single" w:sz="12" w:space="0" w:color="auto"/>
              <w:bottom w:val="single" w:sz="12" w:space="0" w:color="auto"/>
              <w:right w:val="nil"/>
            </w:tcBorders>
            <w:vAlign w:val="bottom"/>
          </w:tcPr>
          <w:p w14:paraId="066EA428" w14:textId="77777777" w:rsidR="00B6341E" w:rsidRPr="00D3607C" w:rsidRDefault="00B6341E" w:rsidP="00B6341E">
            <w:pPr>
              <w:rPr>
                <w:rFonts w:ascii="Times New Roman" w:hAnsi="Times New Roman" w:cs="Times New Roman"/>
                <w:sz w:val="20"/>
                <w:szCs w:val="20"/>
              </w:rPr>
            </w:pPr>
          </w:p>
        </w:tc>
        <w:tc>
          <w:tcPr>
            <w:tcW w:w="3465" w:type="dxa"/>
            <w:tcBorders>
              <w:top w:val="single" w:sz="4" w:space="0" w:color="auto"/>
              <w:left w:val="nil"/>
              <w:bottom w:val="single" w:sz="12" w:space="0" w:color="auto"/>
              <w:right w:val="nil"/>
            </w:tcBorders>
            <w:vAlign w:val="bottom"/>
          </w:tcPr>
          <w:p w14:paraId="5D9C4C26" w14:textId="77777777" w:rsidR="00B6341E" w:rsidRPr="00D3607C" w:rsidRDefault="00B6341E" w:rsidP="00B6341E">
            <w:pPr>
              <w:rPr>
                <w:rFonts w:ascii="Times New Roman" w:hAnsi="Times New Roman" w:cs="Times New Roman"/>
                <w:sz w:val="20"/>
                <w:szCs w:val="20"/>
              </w:rPr>
            </w:pPr>
          </w:p>
        </w:tc>
        <w:tc>
          <w:tcPr>
            <w:tcW w:w="748" w:type="dxa"/>
            <w:tcBorders>
              <w:top w:val="single" w:sz="12" w:space="0" w:color="auto"/>
              <w:left w:val="nil"/>
              <w:bottom w:val="single" w:sz="12" w:space="0" w:color="auto"/>
              <w:right w:val="nil"/>
            </w:tcBorders>
            <w:vAlign w:val="bottom"/>
          </w:tcPr>
          <w:p w14:paraId="502241CB" w14:textId="77777777" w:rsidR="00B6341E" w:rsidRPr="00D3607C" w:rsidRDefault="00B6341E" w:rsidP="00B6341E">
            <w:pPr>
              <w:rPr>
                <w:rFonts w:ascii="Times New Roman" w:hAnsi="Times New Roman" w:cs="Times New Roman"/>
                <w:sz w:val="20"/>
                <w:szCs w:val="20"/>
              </w:rPr>
            </w:pPr>
          </w:p>
        </w:tc>
        <w:tc>
          <w:tcPr>
            <w:tcW w:w="551" w:type="dxa"/>
            <w:tcBorders>
              <w:top w:val="single" w:sz="12" w:space="0" w:color="auto"/>
              <w:left w:val="nil"/>
              <w:bottom w:val="single" w:sz="12" w:space="0" w:color="auto"/>
              <w:right w:val="nil"/>
            </w:tcBorders>
            <w:vAlign w:val="bottom"/>
          </w:tcPr>
          <w:p w14:paraId="4D42E97A" w14:textId="77777777" w:rsidR="00B6341E" w:rsidRPr="00D3607C" w:rsidRDefault="00B6341E" w:rsidP="00B6341E">
            <w:pPr>
              <w:rPr>
                <w:rFonts w:ascii="Times New Roman" w:hAnsi="Times New Roman" w:cs="Times New Roman"/>
                <w:sz w:val="20"/>
                <w:szCs w:val="20"/>
              </w:rPr>
            </w:pPr>
          </w:p>
        </w:tc>
        <w:tc>
          <w:tcPr>
            <w:tcW w:w="971" w:type="dxa"/>
            <w:tcBorders>
              <w:top w:val="single" w:sz="12" w:space="0" w:color="auto"/>
              <w:left w:val="single" w:sz="6" w:space="0" w:color="auto"/>
              <w:bottom w:val="single" w:sz="12" w:space="0" w:color="auto"/>
              <w:right w:val="single" w:sz="6" w:space="0" w:color="auto"/>
            </w:tcBorders>
            <w:vAlign w:val="bottom"/>
          </w:tcPr>
          <w:p w14:paraId="1B03DA45" w14:textId="77777777" w:rsidR="00B6341E" w:rsidRPr="00D3607C" w:rsidRDefault="00B6341E" w:rsidP="00B6341E">
            <w:pPr>
              <w:jc w:val="right"/>
              <w:rPr>
                <w:rFonts w:ascii="Times New Roman" w:hAnsi="Times New Roman" w:cs="Times New Roman"/>
                <w:sz w:val="20"/>
                <w:szCs w:val="20"/>
              </w:rPr>
            </w:pPr>
          </w:p>
        </w:tc>
        <w:tc>
          <w:tcPr>
            <w:tcW w:w="3649" w:type="dxa"/>
            <w:gridSpan w:val="3"/>
            <w:tcBorders>
              <w:top w:val="single" w:sz="12" w:space="0" w:color="auto"/>
              <w:left w:val="nil"/>
              <w:bottom w:val="single" w:sz="12" w:space="0" w:color="auto"/>
              <w:right w:val="single" w:sz="12" w:space="0" w:color="auto"/>
            </w:tcBorders>
            <w:vAlign w:val="bottom"/>
            <w:hideMark/>
          </w:tcPr>
          <w:p w14:paraId="7DD94096" w14:textId="5E98D66E" w:rsidR="00B6341E" w:rsidRPr="00D3607C" w:rsidRDefault="00B6341E" w:rsidP="00B6341E">
            <w:pPr>
              <w:jc w:val="right"/>
              <w:rPr>
                <w:rFonts w:ascii="Times New Roman" w:hAnsi="Times New Roman" w:cs="Times New Roman"/>
                <w:sz w:val="20"/>
                <w:szCs w:val="20"/>
              </w:rPr>
            </w:pPr>
          </w:p>
        </w:tc>
      </w:tr>
      <w:tr w:rsidR="00B6341E" w:rsidRPr="00D3607C" w14:paraId="22B98E39" w14:textId="77777777" w:rsidTr="000C2B60">
        <w:trPr>
          <w:trHeight w:val="60"/>
        </w:trPr>
        <w:tc>
          <w:tcPr>
            <w:tcW w:w="236" w:type="dxa"/>
            <w:vAlign w:val="bottom"/>
          </w:tcPr>
          <w:p w14:paraId="2CA70B1C" w14:textId="77777777" w:rsidR="00B6341E" w:rsidRPr="00D3607C" w:rsidRDefault="00B6341E" w:rsidP="00B6341E">
            <w:pPr>
              <w:rPr>
                <w:rFonts w:ascii="Times New Roman" w:hAnsi="Times New Roman" w:cs="Times New Roman"/>
                <w:sz w:val="20"/>
                <w:szCs w:val="20"/>
              </w:rPr>
            </w:pPr>
          </w:p>
        </w:tc>
        <w:tc>
          <w:tcPr>
            <w:tcW w:w="630" w:type="dxa"/>
            <w:vAlign w:val="bottom"/>
          </w:tcPr>
          <w:p w14:paraId="1F61ED44" w14:textId="77777777" w:rsidR="00B6341E" w:rsidRPr="00D3607C" w:rsidRDefault="00B6341E" w:rsidP="00B6341E">
            <w:pPr>
              <w:rPr>
                <w:rFonts w:ascii="Times New Roman" w:hAnsi="Times New Roman" w:cs="Times New Roman"/>
                <w:sz w:val="20"/>
                <w:szCs w:val="20"/>
              </w:rPr>
            </w:pPr>
          </w:p>
        </w:tc>
        <w:tc>
          <w:tcPr>
            <w:tcW w:w="3465" w:type="dxa"/>
            <w:vAlign w:val="bottom"/>
          </w:tcPr>
          <w:p w14:paraId="0AD8171C" w14:textId="77777777" w:rsidR="00B6341E" w:rsidRPr="00D3607C" w:rsidRDefault="00B6341E" w:rsidP="00B6341E">
            <w:pPr>
              <w:rPr>
                <w:rFonts w:ascii="Times New Roman" w:hAnsi="Times New Roman" w:cs="Times New Roman"/>
                <w:sz w:val="20"/>
                <w:szCs w:val="20"/>
              </w:rPr>
            </w:pPr>
          </w:p>
        </w:tc>
        <w:tc>
          <w:tcPr>
            <w:tcW w:w="748" w:type="dxa"/>
            <w:vAlign w:val="bottom"/>
          </w:tcPr>
          <w:p w14:paraId="1EFB32A3" w14:textId="77777777" w:rsidR="00B6341E" w:rsidRPr="00D3607C" w:rsidRDefault="00B6341E" w:rsidP="00B6341E">
            <w:pPr>
              <w:rPr>
                <w:rFonts w:ascii="Times New Roman" w:hAnsi="Times New Roman" w:cs="Times New Roman"/>
                <w:sz w:val="20"/>
                <w:szCs w:val="20"/>
              </w:rPr>
            </w:pPr>
          </w:p>
        </w:tc>
        <w:tc>
          <w:tcPr>
            <w:tcW w:w="551" w:type="dxa"/>
            <w:vAlign w:val="bottom"/>
          </w:tcPr>
          <w:p w14:paraId="25D26A2A" w14:textId="77777777" w:rsidR="00B6341E" w:rsidRPr="00D3607C" w:rsidRDefault="00B6341E" w:rsidP="00B6341E">
            <w:pPr>
              <w:rPr>
                <w:rFonts w:ascii="Times New Roman" w:hAnsi="Times New Roman" w:cs="Times New Roman"/>
                <w:sz w:val="20"/>
                <w:szCs w:val="20"/>
              </w:rPr>
            </w:pPr>
          </w:p>
        </w:tc>
        <w:tc>
          <w:tcPr>
            <w:tcW w:w="1614" w:type="dxa"/>
            <w:gridSpan w:val="2"/>
            <w:vAlign w:val="bottom"/>
          </w:tcPr>
          <w:p w14:paraId="143F83A9" w14:textId="77777777" w:rsidR="00B6341E" w:rsidRPr="00D3607C" w:rsidRDefault="00B6341E" w:rsidP="00B6341E">
            <w:pPr>
              <w:rPr>
                <w:rFonts w:ascii="Times New Roman" w:hAnsi="Times New Roman" w:cs="Times New Roman"/>
                <w:sz w:val="20"/>
                <w:szCs w:val="20"/>
              </w:rPr>
            </w:pPr>
          </w:p>
        </w:tc>
        <w:tc>
          <w:tcPr>
            <w:tcW w:w="3006" w:type="dxa"/>
            <w:gridSpan w:val="2"/>
            <w:vAlign w:val="bottom"/>
          </w:tcPr>
          <w:p w14:paraId="63AA98EC" w14:textId="77777777" w:rsidR="00B6341E" w:rsidRPr="00D3607C" w:rsidRDefault="00B6341E" w:rsidP="00B6341E">
            <w:pPr>
              <w:rPr>
                <w:rFonts w:ascii="Times New Roman" w:hAnsi="Times New Roman" w:cs="Times New Roman"/>
                <w:sz w:val="20"/>
                <w:szCs w:val="20"/>
              </w:rPr>
            </w:pPr>
          </w:p>
        </w:tc>
      </w:tr>
      <w:tr w:rsidR="00B6341E" w:rsidRPr="00D3607C" w14:paraId="020C6468" w14:textId="77777777" w:rsidTr="000C2B60">
        <w:trPr>
          <w:trHeight w:val="60"/>
        </w:trPr>
        <w:tc>
          <w:tcPr>
            <w:tcW w:w="7244" w:type="dxa"/>
            <w:gridSpan w:val="7"/>
            <w:hideMark/>
          </w:tcPr>
          <w:p w14:paraId="4391D72E" w14:textId="77777777" w:rsidR="00B6341E" w:rsidRPr="00D3607C" w:rsidRDefault="00B6341E" w:rsidP="00B6341E">
            <w:pPr>
              <w:jc w:val="right"/>
              <w:rPr>
                <w:rFonts w:ascii="Times New Roman" w:hAnsi="Times New Roman" w:cs="Times New Roman"/>
                <w:b/>
                <w:sz w:val="20"/>
                <w:szCs w:val="20"/>
              </w:rPr>
            </w:pPr>
            <w:r w:rsidRPr="00D3607C">
              <w:rPr>
                <w:rFonts w:ascii="Times New Roman" w:hAnsi="Times New Roman" w:cs="Times New Roman"/>
                <w:b/>
                <w:sz w:val="20"/>
                <w:szCs w:val="20"/>
              </w:rPr>
              <w:t>Итого:</w:t>
            </w:r>
          </w:p>
        </w:tc>
        <w:tc>
          <w:tcPr>
            <w:tcW w:w="3006" w:type="dxa"/>
            <w:gridSpan w:val="2"/>
            <w:hideMark/>
          </w:tcPr>
          <w:p w14:paraId="4CF8DB93" w14:textId="28672569" w:rsidR="00B6341E" w:rsidRPr="00D3607C" w:rsidRDefault="00B6341E" w:rsidP="00B6341E">
            <w:pPr>
              <w:jc w:val="right"/>
              <w:rPr>
                <w:rFonts w:ascii="Times New Roman" w:hAnsi="Times New Roman" w:cs="Times New Roman"/>
                <w:b/>
                <w:bCs/>
                <w:sz w:val="20"/>
                <w:szCs w:val="20"/>
              </w:rPr>
            </w:pPr>
          </w:p>
        </w:tc>
      </w:tr>
      <w:tr w:rsidR="00B6341E" w:rsidRPr="00D3607C" w14:paraId="7A1C73C6" w14:textId="77777777" w:rsidTr="000C2B60">
        <w:trPr>
          <w:trHeight w:val="60"/>
        </w:trPr>
        <w:tc>
          <w:tcPr>
            <w:tcW w:w="7244" w:type="dxa"/>
            <w:gridSpan w:val="7"/>
            <w:hideMark/>
          </w:tcPr>
          <w:p w14:paraId="3074A0A1" w14:textId="7A24B8D3" w:rsidR="00B6341E" w:rsidRPr="00D3607C" w:rsidRDefault="00B6341E" w:rsidP="00B6341E">
            <w:pPr>
              <w:jc w:val="right"/>
              <w:rPr>
                <w:rFonts w:ascii="Times New Roman" w:hAnsi="Times New Roman" w:cs="Times New Roman"/>
                <w:b/>
                <w:sz w:val="20"/>
                <w:szCs w:val="20"/>
              </w:rPr>
            </w:pPr>
            <w:r w:rsidRPr="00D3607C">
              <w:rPr>
                <w:rFonts w:ascii="Times New Roman" w:hAnsi="Times New Roman" w:cs="Times New Roman"/>
                <w:b/>
                <w:sz w:val="20"/>
                <w:szCs w:val="20"/>
              </w:rPr>
              <w:t>Без НДС:</w:t>
            </w:r>
          </w:p>
        </w:tc>
        <w:tc>
          <w:tcPr>
            <w:tcW w:w="3006" w:type="dxa"/>
            <w:gridSpan w:val="2"/>
            <w:hideMark/>
          </w:tcPr>
          <w:p w14:paraId="054318D6" w14:textId="61E89F4F" w:rsidR="00B6341E" w:rsidRPr="00D3607C" w:rsidRDefault="00B6341E" w:rsidP="00B6341E">
            <w:pPr>
              <w:jc w:val="right"/>
              <w:rPr>
                <w:rFonts w:ascii="Times New Roman" w:hAnsi="Times New Roman" w:cs="Times New Roman"/>
                <w:b/>
                <w:bCs/>
                <w:sz w:val="20"/>
                <w:szCs w:val="20"/>
              </w:rPr>
            </w:pPr>
            <w:r w:rsidRPr="00D3607C">
              <w:rPr>
                <w:rFonts w:ascii="Times New Roman" w:eastAsia="Calibri" w:hAnsi="Times New Roman" w:cs="Times New Roman"/>
                <w:b/>
                <w:bCs/>
                <w:sz w:val="20"/>
                <w:szCs w:val="20"/>
              </w:rPr>
              <w:t>-</w:t>
            </w:r>
          </w:p>
        </w:tc>
      </w:tr>
      <w:tr w:rsidR="00B6341E" w:rsidRPr="00D3607C" w14:paraId="3027F426" w14:textId="77777777" w:rsidTr="000C2B60">
        <w:trPr>
          <w:trHeight w:val="80"/>
        </w:trPr>
        <w:tc>
          <w:tcPr>
            <w:tcW w:w="7244" w:type="dxa"/>
            <w:gridSpan w:val="7"/>
            <w:hideMark/>
          </w:tcPr>
          <w:p w14:paraId="30926F50" w14:textId="77777777" w:rsidR="00B6341E" w:rsidRPr="00D3607C" w:rsidRDefault="00B6341E" w:rsidP="00B6341E">
            <w:pPr>
              <w:jc w:val="right"/>
              <w:rPr>
                <w:rFonts w:ascii="Times New Roman" w:hAnsi="Times New Roman" w:cs="Times New Roman"/>
                <w:b/>
                <w:sz w:val="20"/>
                <w:szCs w:val="20"/>
              </w:rPr>
            </w:pPr>
            <w:r w:rsidRPr="00D3607C">
              <w:rPr>
                <w:rFonts w:ascii="Times New Roman" w:hAnsi="Times New Roman" w:cs="Times New Roman"/>
                <w:b/>
                <w:sz w:val="20"/>
                <w:szCs w:val="20"/>
              </w:rPr>
              <w:t>Всего к оплате:</w:t>
            </w:r>
          </w:p>
        </w:tc>
        <w:tc>
          <w:tcPr>
            <w:tcW w:w="3006" w:type="dxa"/>
            <w:gridSpan w:val="2"/>
            <w:hideMark/>
          </w:tcPr>
          <w:p w14:paraId="7CC5179E" w14:textId="1812F2C1" w:rsidR="00B6341E" w:rsidRPr="00D3607C" w:rsidRDefault="00B6341E" w:rsidP="00B6341E">
            <w:pPr>
              <w:jc w:val="right"/>
              <w:rPr>
                <w:rFonts w:ascii="Times New Roman" w:hAnsi="Times New Roman" w:cs="Times New Roman"/>
                <w:b/>
                <w:bCs/>
                <w:sz w:val="20"/>
                <w:szCs w:val="20"/>
              </w:rPr>
            </w:pPr>
          </w:p>
        </w:tc>
      </w:tr>
    </w:tbl>
    <w:tbl>
      <w:tblPr>
        <w:tblW w:w="10230" w:type="dxa"/>
        <w:tblInd w:w="108" w:type="dxa"/>
        <w:tblLayout w:type="fixed"/>
        <w:tblLook w:val="04A0" w:firstRow="1" w:lastRow="0" w:firstColumn="1" w:lastColumn="0" w:noHBand="0" w:noVBand="1"/>
      </w:tblPr>
      <w:tblGrid>
        <w:gridCol w:w="236"/>
        <w:gridCol w:w="9758"/>
        <w:gridCol w:w="236"/>
      </w:tblGrid>
      <w:tr w:rsidR="00E57E59" w:rsidRPr="00D3607C" w14:paraId="34C70309" w14:textId="77777777" w:rsidTr="00803419">
        <w:trPr>
          <w:trHeight w:val="60"/>
        </w:trPr>
        <w:tc>
          <w:tcPr>
            <w:tcW w:w="236" w:type="dxa"/>
            <w:vAlign w:val="bottom"/>
          </w:tcPr>
          <w:p w14:paraId="07CE1114" w14:textId="77777777" w:rsidR="00E57E59" w:rsidRPr="00D3607C" w:rsidRDefault="00E57E59" w:rsidP="00F503E9">
            <w:pPr>
              <w:rPr>
                <w:sz w:val="20"/>
                <w:szCs w:val="20"/>
              </w:rPr>
            </w:pPr>
          </w:p>
        </w:tc>
        <w:tc>
          <w:tcPr>
            <w:tcW w:w="10001" w:type="dxa"/>
            <w:gridSpan w:val="2"/>
            <w:vAlign w:val="bottom"/>
          </w:tcPr>
          <w:p w14:paraId="0771D362" w14:textId="29F7A623" w:rsidR="00E57E59" w:rsidRPr="00D3607C" w:rsidRDefault="00E57E59" w:rsidP="00F503E9">
            <w:pPr>
              <w:rPr>
                <w:b/>
                <w:bCs/>
                <w:sz w:val="20"/>
                <w:szCs w:val="20"/>
              </w:rPr>
            </w:pPr>
          </w:p>
        </w:tc>
      </w:tr>
      <w:tr w:rsidR="00E57E59" w14:paraId="09528058" w14:textId="77777777" w:rsidTr="00803419">
        <w:trPr>
          <w:trHeight w:val="60"/>
        </w:trPr>
        <w:tc>
          <w:tcPr>
            <w:tcW w:w="236" w:type="dxa"/>
            <w:vAlign w:val="bottom"/>
          </w:tcPr>
          <w:p w14:paraId="51CC3F18" w14:textId="77777777" w:rsidR="00E57E59" w:rsidRDefault="00E57E59" w:rsidP="00F503E9">
            <w:pPr>
              <w:rPr>
                <w:rFonts w:ascii="Arial" w:hAnsi="Arial" w:cs="Arial"/>
                <w:sz w:val="18"/>
                <w:szCs w:val="18"/>
              </w:rPr>
            </w:pPr>
          </w:p>
        </w:tc>
        <w:tc>
          <w:tcPr>
            <w:tcW w:w="9765" w:type="dxa"/>
          </w:tcPr>
          <w:p w14:paraId="239D58DB" w14:textId="1CAD6642" w:rsidR="00E57E59" w:rsidRDefault="00E57E59" w:rsidP="00F503E9">
            <w:pPr>
              <w:rPr>
                <w:rFonts w:ascii="Arial" w:hAnsi="Arial" w:cstheme="minorBidi"/>
                <w:b/>
                <w:bCs/>
                <w:sz w:val="18"/>
                <w:szCs w:val="18"/>
              </w:rPr>
            </w:pPr>
          </w:p>
        </w:tc>
        <w:tc>
          <w:tcPr>
            <w:tcW w:w="236" w:type="dxa"/>
            <w:vAlign w:val="bottom"/>
          </w:tcPr>
          <w:p w14:paraId="66669AEE" w14:textId="77777777" w:rsidR="00E57E59" w:rsidRDefault="00E57E59" w:rsidP="00F503E9">
            <w:pPr>
              <w:rPr>
                <w:rFonts w:ascii="Arial" w:hAnsi="Arial" w:cs="Arial"/>
                <w:sz w:val="18"/>
                <w:szCs w:val="18"/>
              </w:rPr>
            </w:pPr>
          </w:p>
        </w:tc>
      </w:tr>
    </w:tbl>
    <w:p w14:paraId="6BC27DB9" w14:textId="5F9288F2" w:rsidR="004C3913" w:rsidRPr="007F6F10" w:rsidRDefault="004C3913" w:rsidP="004C3913">
      <w:pPr>
        <w:widowControl w:val="0"/>
        <w:spacing w:line="340" w:lineRule="auto"/>
        <w:ind w:left="142"/>
        <w:jc w:val="both"/>
        <w:rPr>
          <w:snapToGrid w:val="0"/>
          <w:sz w:val="20"/>
          <w:szCs w:val="20"/>
        </w:rPr>
      </w:pPr>
    </w:p>
    <w:p w14:paraId="1F5E1AEB" w14:textId="77777777" w:rsidR="004C3913" w:rsidRPr="007F6F10" w:rsidRDefault="004C3913" w:rsidP="004C3913">
      <w:pPr>
        <w:rPr>
          <w:color w:val="000000"/>
          <w:sz w:val="20"/>
          <w:szCs w:val="20"/>
        </w:rPr>
      </w:pPr>
    </w:p>
    <w:p w14:paraId="783B74D2" w14:textId="761C35F5" w:rsidR="004C3913" w:rsidRPr="007F6F10" w:rsidRDefault="004C3913" w:rsidP="004C3913">
      <w:pPr>
        <w:rPr>
          <w:color w:val="000000"/>
          <w:sz w:val="20"/>
          <w:szCs w:val="20"/>
        </w:rPr>
      </w:pPr>
    </w:p>
    <w:tbl>
      <w:tblPr>
        <w:tblW w:w="9824" w:type="dxa"/>
        <w:tblLook w:val="01E0" w:firstRow="1" w:lastRow="1" w:firstColumn="1" w:lastColumn="1" w:noHBand="0" w:noVBand="0"/>
      </w:tblPr>
      <w:tblGrid>
        <w:gridCol w:w="5513"/>
        <w:gridCol w:w="4311"/>
      </w:tblGrid>
      <w:tr w:rsidR="004C3913" w:rsidRPr="007F6F10" w14:paraId="62249477" w14:textId="77777777" w:rsidTr="00D0453A">
        <w:trPr>
          <w:trHeight w:val="279"/>
        </w:trPr>
        <w:tc>
          <w:tcPr>
            <w:tcW w:w="5513" w:type="dxa"/>
          </w:tcPr>
          <w:p w14:paraId="1BFD991F" w14:textId="1C64CD27" w:rsidR="004C3913" w:rsidRPr="007F6F10" w:rsidRDefault="004C3913" w:rsidP="00803419">
            <w:pPr>
              <w:ind w:right="-108"/>
              <w:rPr>
                <w:b/>
                <w:sz w:val="20"/>
                <w:szCs w:val="20"/>
              </w:rPr>
            </w:pPr>
            <w:r w:rsidRPr="007F6F10">
              <w:rPr>
                <w:b/>
                <w:sz w:val="20"/>
                <w:szCs w:val="20"/>
              </w:rPr>
              <w:t xml:space="preserve">от </w:t>
            </w:r>
            <w:r w:rsidR="00803419">
              <w:rPr>
                <w:b/>
                <w:sz w:val="20"/>
                <w:szCs w:val="20"/>
              </w:rPr>
              <w:t>Заказчика</w:t>
            </w:r>
            <w:r w:rsidRPr="007F6F10">
              <w:rPr>
                <w:b/>
                <w:sz w:val="20"/>
                <w:szCs w:val="20"/>
              </w:rPr>
              <w:t>:</w:t>
            </w:r>
          </w:p>
        </w:tc>
        <w:tc>
          <w:tcPr>
            <w:tcW w:w="4311" w:type="dxa"/>
          </w:tcPr>
          <w:p w14:paraId="6AE8056A" w14:textId="40D6CCBE" w:rsidR="004C3913" w:rsidRPr="007F6F10" w:rsidRDefault="004C3913" w:rsidP="00803419">
            <w:pPr>
              <w:ind w:right="-108"/>
              <w:rPr>
                <w:sz w:val="20"/>
                <w:szCs w:val="20"/>
              </w:rPr>
            </w:pPr>
            <w:r w:rsidRPr="007F6F10">
              <w:rPr>
                <w:b/>
                <w:sz w:val="20"/>
                <w:szCs w:val="20"/>
              </w:rPr>
              <w:t xml:space="preserve">от </w:t>
            </w:r>
            <w:r w:rsidR="00803419">
              <w:rPr>
                <w:b/>
                <w:sz w:val="20"/>
                <w:szCs w:val="20"/>
              </w:rPr>
              <w:t>Исполнит</w:t>
            </w:r>
            <w:r w:rsidR="00B900C5">
              <w:rPr>
                <w:b/>
                <w:sz w:val="20"/>
                <w:szCs w:val="20"/>
              </w:rPr>
              <w:t>еля</w:t>
            </w:r>
            <w:r w:rsidRPr="007F6F10">
              <w:rPr>
                <w:b/>
                <w:sz w:val="20"/>
                <w:szCs w:val="20"/>
              </w:rPr>
              <w:t>:</w:t>
            </w:r>
          </w:p>
        </w:tc>
      </w:tr>
      <w:tr w:rsidR="004C3913" w:rsidRPr="007F6F10" w14:paraId="1ED4E448" w14:textId="77777777" w:rsidTr="00D0453A">
        <w:trPr>
          <w:trHeight w:val="2685"/>
        </w:trPr>
        <w:tc>
          <w:tcPr>
            <w:tcW w:w="5513" w:type="dxa"/>
          </w:tcPr>
          <w:p w14:paraId="306074DE" w14:textId="77777777" w:rsidR="004C3913" w:rsidRPr="007F6F10" w:rsidRDefault="004C3913" w:rsidP="00A54B88">
            <w:pPr>
              <w:pStyle w:val="afc"/>
            </w:pPr>
          </w:p>
          <w:p w14:paraId="7F70481B" w14:textId="1718CAC3" w:rsidR="004C3913" w:rsidRPr="007F6F10" w:rsidRDefault="00803419" w:rsidP="00A54B88">
            <w:pPr>
              <w:pStyle w:val="afc"/>
            </w:pPr>
            <w:r>
              <w:t>Главный врач</w:t>
            </w:r>
          </w:p>
          <w:p w14:paraId="118B1D63" w14:textId="232082F7" w:rsidR="004C3913" w:rsidRPr="007F6F10" w:rsidRDefault="004C3913" w:rsidP="00A54B88">
            <w:pPr>
              <w:pStyle w:val="afc"/>
            </w:pPr>
          </w:p>
          <w:p w14:paraId="20F30FE5" w14:textId="2C33A6C0" w:rsidR="004C3913" w:rsidRPr="007F6F10" w:rsidRDefault="004C3913" w:rsidP="00A54B88">
            <w:pPr>
              <w:pStyle w:val="afc"/>
            </w:pPr>
          </w:p>
          <w:p w14:paraId="27B58F1F" w14:textId="52FEF404" w:rsidR="005458D4" w:rsidRPr="007F6F10" w:rsidRDefault="005458D4" w:rsidP="00A54B88">
            <w:pPr>
              <w:pStyle w:val="afc"/>
            </w:pPr>
          </w:p>
          <w:p w14:paraId="7B406450" w14:textId="014A604B" w:rsidR="004C3913" w:rsidRPr="007F6F10" w:rsidRDefault="004C3913" w:rsidP="00A54B88">
            <w:pPr>
              <w:pStyle w:val="afc"/>
            </w:pPr>
            <w:r w:rsidRPr="007F6F10">
              <w:t>_______________/</w:t>
            </w:r>
            <w:r w:rsidR="00803419">
              <w:t>Константинов М.Ю.</w:t>
            </w:r>
          </w:p>
          <w:p w14:paraId="705538E9" w14:textId="62212DD2" w:rsidR="004C3913" w:rsidRPr="007F6F10" w:rsidRDefault="004C3913" w:rsidP="00A54B88">
            <w:pPr>
              <w:tabs>
                <w:tab w:val="left" w:pos="0"/>
              </w:tabs>
              <w:rPr>
                <w:sz w:val="20"/>
                <w:szCs w:val="20"/>
              </w:rPr>
            </w:pPr>
          </w:p>
          <w:p w14:paraId="1075398F" w14:textId="32917CF0" w:rsidR="004C3913" w:rsidRPr="007F6F10" w:rsidRDefault="004C3913" w:rsidP="00A54B88">
            <w:pPr>
              <w:tabs>
                <w:tab w:val="left" w:pos="0"/>
              </w:tabs>
              <w:rPr>
                <w:sz w:val="20"/>
                <w:szCs w:val="20"/>
              </w:rPr>
            </w:pPr>
          </w:p>
          <w:p w14:paraId="7C2DE09D" w14:textId="5DFA8BFA" w:rsidR="004C3913" w:rsidRPr="007F6F10" w:rsidRDefault="004C3913" w:rsidP="00A54B88">
            <w:pPr>
              <w:rPr>
                <w:sz w:val="20"/>
                <w:szCs w:val="20"/>
              </w:rPr>
            </w:pPr>
            <w:r w:rsidRPr="007F6F10">
              <w:rPr>
                <w:sz w:val="20"/>
                <w:szCs w:val="20"/>
              </w:rPr>
              <w:t>М.П.</w:t>
            </w:r>
          </w:p>
          <w:p w14:paraId="070ED3AF" w14:textId="12EDD26A" w:rsidR="004C3913" w:rsidRPr="007F6F10" w:rsidRDefault="004C3913" w:rsidP="00A54B88">
            <w:pPr>
              <w:rPr>
                <w:sz w:val="20"/>
                <w:szCs w:val="20"/>
              </w:rPr>
            </w:pPr>
          </w:p>
        </w:tc>
        <w:tc>
          <w:tcPr>
            <w:tcW w:w="4311" w:type="dxa"/>
          </w:tcPr>
          <w:p w14:paraId="5EDBA2BC" w14:textId="77777777" w:rsidR="004C3913" w:rsidRPr="007F6F10" w:rsidRDefault="004C3913" w:rsidP="00A54B88">
            <w:pPr>
              <w:pStyle w:val="afc"/>
              <w:jc w:val="left"/>
            </w:pPr>
          </w:p>
          <w:p w14:paraId="112576A7" w14:textId="7A30F005" w:rsidR="004C3913" w:rsidRPr="007F6F10" w:rsidRDefault="003449F6" w:rsidP="00A54B88">
            <w:pPr>
              <w:pStyle w:val="afc"/>
              <w:jc w:val="left"/>
            </w:pPr>
            <w:sdt>
              <w:sdtPr>
                <w:rPr>
                  <w:shd w:val="clear" w:color="auto" w:fill="FFFFFF" w:themeFill="background1"/>
                </w:rPr>
                <w:alias w:val="Должность"/>
                <w:id w:val="372202130"/>
                <w:placeholder>
                  <w:docPart w:val="9904C8D8CE764769BE160A0A4B1B1210"/>
                </w:placeholder>
                <w:showingPlcHdr/>
                <w:dataBinding w:prefixMappings="xmlns:ns0='http://schemas.openxmlformats.org/officeDocument/2006/extended-properties' " w:xpath="/ns0:Properties[1]/ns0:Manager[1]" w:storeItemID="{6668398D-A668-4E3E-A5EB-62B293D839F1}"/>
                <w:text/>
              </w:sdtPr>
              <w:sdtEndPr/>
              <w:sdtContent>
                <w:r w:rsidR="00332FC4">
                  <w:rPr>
                    <w:rStyle w:val="aff4"/>
                    <w:shd w:val="clear" w:color="auto" w:fill="FFFFFF" w:themeFill="background1"/>
                  </w:rPr>
                  <w:t>[Руководитель]</w:t>
                </w:r>
              </w:sdtContent>
            </w:sdt>
          </w:p>
          <w:p w14:paraId="6545AF98" w14:textId="77777777" w:rsidR="004C3913" w:rsidRPr="007F6F10" w:rsidRDefault="004C3913" w:rsidP="00A54B88">
            <w:pPr>
              <w:pStyle w:val="afc"/>
              <w:jc w:val="left"/>
            </w:pPr>
          </w:p>
          <w:p w14:paraId="3D6E4CA2" w14:textId="77777777" w:rsidR="005458D4" w:rsidRPr="007F6F10" w:rsidRDefault="005458D4" w:rsidP="00A54B88">
            <w:pPr>
              <w:tabs>
                <w:tab w:val="left" w:pos="0"/>
              </w:tabs>
              <w:rPr>
                <w:sz w:val="20"/>
                <w:szCs w:val="20"/>
              </w:rPr>
            </w:pPr>
          </w:p>
          <w:p w14:paraId="4B7ECAB4" w14:textId="35120CEE" w:rsidR="004C3913" w:rsidRPr="007F6F10" w:rsidRDefault="00E57E59" w:rsidP="00A54B88">
            <w:pPr>
              <w:tabs>
                <w:tab w:val="left" w:pos="0"/>
              </w:tabs>
              <w:rPr>
                <w:sz w:val="20"/>
                <w:szCs w:val="20"/>
                <w:highlight w:val="green"/>
              </w:rPr>
            </w:pPr>
            <w:r w:rsidRPr="007F6F10">
              <w:rPr>
                <w:sz w:val="20"/>
                <w:szCs w:val="20"/>
              </w:rPr>
              <w:t>_______________/</w:t>
            </w:r>
            <w:r w:rsidR="00332FC4">
              <w:t xml:space="preserve"> </w:t>
            </w:r>
            <w:sdt>
              <w:sdtPr>
                <w:alias w:val="Название"/>
                <w:id w:val="-1921549555"/>
                <w:placeholder>
                  <w:docPart w:val="DBFDEBE0B2AD4CE2B1AE43AC6DDAD2FF"/>
                </w:placeholder>
                <w:dataBinding w:prefixMappings="xmlns:ns0='http://purl.org/dc/elements/1.1/' xmlns:ns1='http://schemas.openxmlformats.org/package/2006/metadata/core-properties' " w:xpath="/ns1:coreProperties[1]/ns0:title[1]" w:storeItemID="{6C3C8BC8-F283-45AE-878A-BAB7291924A1}"/>
                <w:text/>
              </w:sdtPr>
              <w:sdtEndPr/>
              <w:sdtContent>
                <w:r w:rsidR="00332FC4">
                  <w:t>_______________</w:t>
                </w:r>
              </w:sdtContent>
            </w:sdt>
          </w:p>
          <w:p w14:paraId="5A332BCA" w14:textId="77777777" w:rsidR="004C3913" w:rsidRPr="007F6F10" w:rsidRDefault="004C3913" w:rsidP="00A54B88">
            <w:pPr>
              <w:pStyle w:val="afc"/>
              <w:jc w:val="left"/>
            </w:pPr>
          </w:p>
          <w:p w14:paraId="7823BA66" w14:textId="77777777" w:rsidR="004C3913" w:rsidRPr="007F6F10" w:rsidRDefault="004C3913" w:rsidP="00A54B88">
            <w:pPr>
              <w:pStyle w:val="afc"/>
              <w:jc w:val="left"/>
            </w:pPr>
          </w:p>
          <w:p w14:paraId="0DB2C8FA" w14:textId="77777777" w:rsidR="004C3913" w:rsidRPr="007F6F10" w:rsidRDefault="004C3913" w:rsidP="00A54B88">
            <w:pPr>
              <w:rPr>
                <w:sz w:val="20"/>
                <w:szCs w:val="20"/>
              </w:rPr>
            </w:pPr>
            <w:r w:rsidRPr="007F6F10">
              <w:rPr>
                <w:sz w:val="20"/>
                <w:szCs w:val="20"/>
              </w:rPr>
              <w:t>М.П.</w:t>
            </w:r>
          </w:p>
        </w:tc>
      </w:tr>
    </w:tbl>
    <w:p w14:paraId="6846603E" w14:textId="08AE4704" w:rsidR="004C3913" w:rsidRPr="007B6F3F" w:rsidRDefault="004C3913" w:rsidP="004C3913">
      <w:pPr>
        <w:rPr>
          <w:sz w:val="18"/>
          <w:szCs w:val="18"/>
        </w:rPr>
      </w:pPr>
    </w:p>
    <w:p w14:paraId="6EE70C4D" w14:textId="021C9EFF" w:rsidR="00D96BEB" w:rsidRPr="007B6F3F" w:rsidRDefault="00D96BEB" w:rsidP="00EF18C5">
      <w:pPr>
        <w:tabs>
          <w:tab w:val="left" w:pos="500"/>
        </w:tabs>
        <w:jc w:val="right"/>
        <w:rPr>
          <w:sz w:val="18"/>
          <w:szCs w:val="18"/>
        </w:rPr>
      </w:pPr>
    </w:p>
    <w:p w14:paraId="30CFE7C0" w14:textId="77777777" w:rsidR="00D96BEB" w:rsidRPr="007F6F10" w:rsidRDefault="00D96BEB" w:rsidP="00EF18C5">
      <w:pPr>
        <w:tabs>
          <w:tab w:val="left" w:pos="500"/>
        </w:tabs>
        <w:jc w:val="right"/>
        <w:rPr>
          <w:sz w:val="18"/>
          <w:szCs w:val="18"/>
        </w:rPr>
      </w:pPr>
    </w:p>
    <w:p w14:paraId="32FA7B4E" w14:textId="55172A50" w:rsidR="00757065" w:rsidRPr="007B6F3F" w:rsidRDefault="00757065" w:rsidP="00EF18C5">
      <w:pPr>
        <w:tabs>
          <w:tab w:val="left" w:pos="500"/>
        </w:tabs>
        <w:jc w:val="right"/>
        <w:rPr>
          <w:sz w:val="18"/>
          <w:szCs w:val="18"/>
        </w:rPr>
      </w:pPr>
    </w:p>
    <w:p w14:paraId="4E592EE9" w14:textId="2CCBF050" w:rsidR="00667F76" w:rsidRPr="007B6F3F" w:rsidRDefault="00667F76" w:rsidP="00EF18C5">
      <w:pPr>
        <w:tabs>
          <w:tab w:val="left" w:pos="500"/>
        </w:tabs>
        <w:jc w:val="right"/>
        <w:rPr>
          <w:sz w:val="18"/>
          <w:szCs w:val="18"/>
        </w:rPr>
      </w:pPr>
    </w:p>
    <w:p w14:paraId="4E6976BD" w14:textId="583F0A4F" w:rsidR="00667F76" w:rsidRPr="007B6F3F" w:rsidRDefault="00667F76" w:rsidP="00EF18C5">
      <w:pPr>
        <w:tabs>
          <w:tab w:val="left" w:pos="500"/>
        </w:tabs>
        <w:jc w:val="right"/>
        <w:rPr>
          <w:sz w:val="18"/>
          <w:szCs w:val="18"/>
        </w:rPr>
      </w:pPr>
    </w:p>
    <w:p w14:paraId="3EFCFF2F" w14:textId="31EB8565" w:rsidR="00667F76" w:rsidRPr="007B6F3F" w:rsidRDefault="00667F76" w:rsidP="00EF18C5">
      <w:pPr>
        <w:tabs>
          <w:tab w:val="left" w:pos="500"/>
        </w:tabs>
        <w:jc w:val="right"/>
        <w:rPr>
          <w:sz w:val="18"/>
          <w:szCs w:val="18"/>
        </w:rPr>
      </w:pPr>
    </w:p>
    <w:p w14:paraId="0AD695B4" w14:textId="09F06C97" w:rsidR="00667F76" w:rsidRPr="007B6F3F" w:rsidRDefault="00667F76" w:rsidP="00EF18C5">
      <w:pPr>
        <w:tabs>
          <w:tab w:val="left" w:pos="500"/>
        </w:tabs>
        <w:jc w:val="right"/>
        <w:rPr>
          <w:sz w:val="18"/>
          <w:szCs w:val="18"/>
        </w:rPr>
      </w:pPr>
    </w:p>
    <w:p w14:paraId="6539D5E2" w14:textId="3B0CA417" w:rsidR="00667F76" w:rsidRPr="007B6F3F" w:rsidRDefault="00667F76" w:rsidP="00EF18C5">
      <w:pPr>
        <w:tabs>
          <w:tab w:val="left" w:pos="500"/>
        </w:tabs>
        <w:jc w:val="right"/>
        <w:rPr>
          <w:sz w:val="18"/>
          <w:szCs w:val="18"/>
        </w:rPr>
      </w:pPr>
    </w:p>
    <w:p w14:paraId="76CF217B" w14:textId="121ED595" w:rsidR="00667F76" w:rsidRPr="007B6F3F" w:rsidRDefault="00667F76" w:rsidP="00EF18C5">
      <w:pPr>
        <w:tabs>
          <w:tab w:val="left" w:pos="500"/>
        </w:tabs>
        <w:jc w:val="right"/>
        <w:rPr>
          <w:sz w:val="18"/>
          <w:szCs w:val="18"/>
        </w:rPr>
      </w:pPr>
    </w:p>
    <w:p w14:paraId="0344587C" w14:textId="254260A8" w:rsidR="00667F76" w:rsidRPr="007B6F3F" w:rsidRDefault="00667F76" w:rsidP="00EF18C5">
      <w:pPr>
        <w:tabs>
          <w:tab w:val="left" w:pos="500"/>
        </w:tabs>
        <w:jc w:val="right"/>
        <w:rPr>
          <w:sz w:val="18"/>
          <w:szCs w:val="18"/>
        </w:rPr>
      </w:pPr>
    </w:p>
    <w:p w14:paraId="700336A1" w14:textId="00F9D24D" w:rsidR="00667F76" w:rsidRPr="007B6F3F" w:rsidRDefault="00667F76" w:rsidP="00EF18C5">
      <w:pPr>
        <w:tabs>
          <w:tab w:val="left" w:pos="500"/>
        </w:tabs>
        <w:jc w:val="right"/>
        <w:rPr>
          <w:sz w:val="18"/>
          <w:szCs w:val="18"/>
        </w:rPr>
      </w:pPr>
    </w:p>
    <w:p w14:paraId="4653B76D" w14:textId="314370E5" w:rsidR="007A500C" w:rsidRPr="007B6F3F" w:rsidRDefault="007A500C" w:rsidP="00EF18C5">
      <w:pPr>
        <w:tabs>
          <w:tab w:val="left" w:pos="500"/>
        </w:tabs>
        <w:jc w:val="right"/>
        <w:rPr>
          <w:sz w:val="18"/>
          <w:szCs w:val="18"/>
        </w:rPr>
      </w:pPr>
    </w:p>
    <w:p w14:paraId="14B0A199" w14:textId="1838D439" w:rsidR="007A500C" w:rsidRPr="007B6F3F" w:rsidRDefault="007A500C" w:rsidP="00EF18C5">
      <w:pPr>
        <w:tabs>
          <w:tab w:val="left" w:pos="500"/>
        </w:tabs>
        <w:jc w:val="right"/>
        <w:rPr>
          <w:sz w:val="18"/>
          <w:szCs w:val="18"/>
        </w:rPr>
      </w:pPr>
    </w:p>
    <w:p w14:paraId="57342B9E" w14:textId="65F8B463" w:rsidR="007A500C" w:rsidRPr="007B6F3F" w:rsidRDefault="007A500C" w:rsidP="00EF18C5">
      <w:pPr>
        <w:tabs>
          <w:tab w:val="left" w:pos="500"/>
        </w:tabs>
        <w:jc w:val="right"/>
        <w:rPr>
          <w:sz w:val="18"/>
          <w:szCs w:val="18"/>
        </w:rPr>
      </w:pPr>
    </w:p>
    <w:p w14:paraId="077A3FB8" w14:textId="631AE080" w:rsidR="007A500C" w:rsidRPr="007B6F3F" w:rsidRDefault="007A500C" w:rsidP="00EF18C5">
      <w:pPr>
        <w:tabs>
          <w:tab w:val="left" w:pos="500"/>
        </w:tabs>
        <w:jc w:val="right"/>
        <w:rPr>
          <w:sz w:val="18"/>
          <w:szCs w:val="18"/>
        </w:rPr>
      </w:pPr>
    </w:p>
    <w:p w14:paraId="77EB17DC" w14:textId="09374EC1" w:rsidR="007A500C" w:rsidRPr="007B6F3F" w:rsidRDefault="007A500C" w:rsidP="00EF18C5">
      <w:pPr>
        <w:tabs>
          <w:tab w:val="left" w:pos="500"/>
        </w:tabs>
        <w:jc w:val="right"/>
        <w:rPr>
          <w:sz w:val="18"/>
          <w:szCs w:val="18"/>
        </w:rPr>
      </w:pPr>
    </w:p>
    <w:p w14:paraId="10FF3E99" w14:textId="6DF8FBF7" w:rsidR="007A500C" w:rsidRDefault="007A500C" w:rsidP="00EF18C5">
      <w:pPr>
        <w:tabs>
          <w:tab w:val="left" w:pos="500"/>
        </w:tabs>
        <w:jc w:val="right"/>
        <w:rPr>
          <w:sz w:val="18"/>
          <w:szCs w:val="18"/>
        </w:rPr>
      </w:pPr>
    </w:p>
    <w:p w14:paraId="50DBA995" w14:textId="77777777" w:rsidR="005E17EE" w:rsidRDefault="005E17EE" w:rsidP="00EF18C5">
      <w:pPr>
        <w:tabs>
          <w:tab w:val="left" w:pos="500"/>
        </w:tabs>
        <w:jc w:val="right"/>
        <w:rPr>
          <w:sz w:val="18"/>
          <w:szCs w:val="18"/>
        </w:rPr>
      </w:pPr>
    </w:p>
    <w:p w14:paraId="1605ABFF" w14:textId="77777777" w:rsidR="005E17EE" w:rsidRDefault="005E17EE" w:rsidP="00EF18C5">
      <w:pPr>
        <w:tabs>
          <w:tab w:val="left" w:pos="500"/>
        </w:tabs>
        <w:jc w:val="right"/>
        <w:rPr>
          <w:sz w:val="18"/>
          <w:szCs w:val="18"/>
        </w:rPr>
      </w:pPr>
    </w:p>
    <w:p w14:paraId="72A41A91" w14:textId="77777777" w:rsidR="005E17EE" w:rsidRDefault="005E17EE" w:rsidP="00EF18C5">
      <w:pPr>
        <w:tabs>
          <w:tab w:val="left" w:pos="500"/>
        </w:tabs>
        <w:jc w:val="right"/>
        <w:rPr>
          <w:sz w:val="18"/>
          <w:szCs w:val="18"/>
        </w:rPr>
      </w:pPr>
    </w:p>
    <w:p w14:paraId="1C9C3114" w14:textId="77777777" w:rsidR="005E17EE" w:rsidRDefault="005E17EE" w:rsidP="00EF18C5">
      <w:pPr>
        <w:tabs>
          <w:tab w:val="left" w:pos="500"/>
        </w:tabs>
        <w:jc w:val="right"/>
        <w:rPr>
          <w:sz w:val="18"/>
          <w:szCs w:val="18"/>
        </w:rPr>
      </w:pPr>
    </w:p>
    <w:p w14:paraId="059010FF" w14:textId="77777777" w:rsidR="00E66447" w:rsidRPr="00B6341E" w:rsidRDefault="00E66447" w:rsidP="00E66447">
      <w:pPr>
        <w:pStyle w:val="aff3"/>
        <w:pageBreakBefore/>
        <w:tabs>
          <w:tab w:val="left" w:pos="708"/>
        </w:tabs>
        <w:spacing w:after="0"/>
        <w:jc w:val="right"/>
        <w:rPr>
          <w:rFonts w:ascii="Times New Roman" w:hAnsi="Times New Roman"/>
          <w:sz w:val="19"/>
          <w:szCs w:val="19"/>
        </w:rPr>
      </w:pPr>
      <w:r w:rsidRPr="00B6341E">
        <w:rPr>
          <w:rFonts w:ascii="Times New Roman" w:hAnsi="Times New Roman"/>
          <w:sz w:val="19"/>
          <w:szCs w:val="19"/>
        </w:rPr>
        <w:lastRenderedPageBreak/>
        <w:t>Приложение № 2</w:t>
      </w:r>
    </w:p>
    <w:p w14:paraId="02E8BF70" w14:textId="77777777" w:rsidR="00E66447" w:rsidRPr="00B6341E" w:rsidRDefault="00E66447" w:rsidP="00E66447">
      <w:pPr>
        <w:ind w:left="6804"/>
        <w:jc w:val="right"/>
        <w:rPr>
          <w:sz w:val="19"/>
          <w:szCs w:val="19"/>
        </w:rPr>
      </w:pPr>
      <w:r w:rsidRPr="00B6341E">
        <w:rPr>
          <w:sz w:val="19"/>
          <w:szCs w:val="19"/>
        </w:rPr>
        <w:t>к Контракту № ___________</w:t>
      </w:r>
    </w:p>
    <w:p w14:paraId="3604D307" w14:textId="77777777" w:rsidR="00E66447" w:rsidRPr="00B6341E" w:rsidRDefault="00E66447" w:rsidP="00E66447">
      <w:pPr>
        <w:tabs>
          <w:tab w:val="left" w:pos="500"/>
        </w:tabs>
        <w:jc w:val="right"/>
        <w:rPr>
          <w:sz w:val="19"/>
          <w:szCs w:val="19"/>
        </w:rPr>
      </w:pPr>
      <w:r w:rsidRPr="00B6341E">
        <w:rPr>
          <w:sz w:val="19"/>
          <w:szCs w:val="19"/>
        </w:rPr>
        <w:t>от «__» ________ 2026г</w:t>
      </w:r>
    </w:p>
    <w:p w14:paraId="722074E1" w14:textId="77777777" w:rsidR="00E66447" w:rsidRPr="00B6341E" w:rsidRDefault="00E66447" w:rsidP="00E66447">
      <w:pPr>
        <w:widowControl w:val="0"/>
        <w:suppressAutoHyphens/>
        <w:autoSpaceDN w:val="0"/>
        <w:jc w:val="center"/>
        <w:textAlignment w:val="baseline"/>
        <w:rPr>
          <w:b/>
          <w:bCs/>
          <w:spacing w:val="-4"/>
          <w:kern w:val="3"/>
          <w:sz w:val="19"/>
          <w:szCs w:val="19"/>
        </w:rPr>
      </w:pPr>
    </w:p>
    <w:p w14:paraId="524D1CDD" w14:textId="77777777" w:rsidR="00B6341E" w:rsidRPr="00B6341E" w:rsidRDefault="00B6341E" w:rsidP="00E66447">
      <w:pPr>
        <w:widowControl w:val="0"/>
        <w:suppressAutoHyphens/>
        <w:autoSpaceDN w:val="0"/>
        <w:jc w:val="center"/>
        <w:textAlignment w:val="baseline"/>
        <w:rPr>
          <w:b/>
          <w:bCs/>
          <w:spacing w:val="-4"/>
          <w:kern w:val="3"/>
          <w:sz w:val="19"/>
          <w:szCs w:val="19"/>
        </w:rPr>
      </w:pPr>
    </w:p>
    <w:p w14:paraId="6C5F4D03" w14:textId="77777777" w:rsidR="00B6341E" w:rsidRPr="00B6341E" w:rsidRDefault="00B6341E" w:rsidP="00B6341E">
      <w:pPr>
        <w:widowControl w:val="0"/>
        <w:suppressAutoHyphens/>
        <w:autoSpaceDN w:val="0"/>
        <w:jc w:val="center"/>
        <w:textAlignment w:val="baseline"/>
        <w:rPr>
          <w:rFonts w:eastAsia="Arial Unicode MS"/>
          <w:kern w:val="3"/>
          <w:sz w:val="19"/>
          <w:szCs w:val="19"/>
        </w:rPr>
      </w:pPr>
      <w:r w:rsidRPr="00B6341E">
        <w:rPr>
          <w:b/>
          <w:bCs/>
          <w:spacing w:val="-4"/>
          <w:kern w:val="3"/>
          <w:sz w:val="19"/>
          <w:szCs w:val="19"/>
        </w:rPr>
        <w:t>ТЕХНИЧЕСКОЕ ЗАДАНИЕ</w:t>
      </w:r>
      <w:r w:rsidRPr="00B6341E">
        <w:rPr>
          <w:rFonts w:eastAsia="Arial Unicode MS"/>
          <w:kern w:val="3"/>
          <w:sz w:val="19"/>
          <w:szCs w:val="19"/>
        </w:rPr>
        <w:t xml:space="preserve"> </w:t>
      </w:r>
    </w:p>
    <w:p w14:paraId="1F1A4FD2" w14:textId="77777777" w:rsidR="00B6341E" w:rsidRPr="00B6341E" w:rsidRDefault="00B6341E" w:rsidP="00B6341E">
      <w:pPr>
        <w:widowControl w:val="0"/>
        <w:suppressAutoHyphens/>
        <w:autoSpaceDN w:val="0"/>
        <w:jc w:val="center"/>
        <w:textAlignment w:val="baseline"/>
        <w:rPr>
          <w:rFonts w:eastAsia="Arial Unicode MS"/>
          <w:b/>
          <w:kern w:val="3"/>
          <w:sz w:val="19"/>
          <w:szCs w:val="19"/>
        </w:rPr>
      </w:pPr>
      <w:r w:rsidRPr="00B6341E">
        <w:rPr>
          <w:rFonts w:eastAsia="Arial Unicode MS"/>
          <w:b/>
          <w:kern w:val="3"/>
          <w:sz w:val="19"/>
          <w:szCs w:val="19"/>
        </w:rPr>
        <w:t>ОКАЗАНИЕ УСЛУГ ПО ПЕРЕДАЧЕ ПРАВА НА ИСПОЛЬЗОВАНИЕ ПРОГРАММНОГО ОБЕСПЕЧЕНИЯ и СРЕДСТВ ЗАЩИТЫ ИНФОРМАЦИИ</w:t>
      </w:r>
    </w:p>
    <w:p w14:paraId="4F74FC23" w14:textId="77777777" w:rsidR="00B6341E" w:rsidRPr="00B6341E" w:rsidRDefault="00B6341E" w:rsidP="00B6341E">
      <w:pPr>
        <w:widowControl w:val="0"/>
        <w:suppressAutoHyphens/>
        <w:autoSpaceDN w:val="0"/>
        <w:jc w:val="center"/>
        <w:textAlignment w:val="baseline"/>
        <w:rPr>
          <w:rFonts w:eastAsia="Arial Unicode MS"/>
          <w:b/>
          <w:kern w:val="3"/>
          <w:sz w:val="19"/>
          <w:szCs w:val="19"/>
        </w:rPr>
      </w:pPr>
    </w:p>
    <w:p w14:paraId="55F9A42E" w14:textId="77777777" w:rsidR="00B6341E" w:rsidRPr="00B6341E" w:rsidRDefault="00B6341E" w:rsidP="00B6341E">
      <w:pPr>
        <w:widowControl w:val="0"/>
        <w:suppressAutoHyphens/>
        <w:autoSpaceDN w:val="0"/>
        <w:jc w:val="center"/>
        <w:textAlignment w:val="baseline"/>
        <w:rPr>
          <w:sz w:val="19"/>
          <w:szCs w:val="19"/>
        </w:rPr>
      </w:pPr>
      <w:r w:rsidRPr="00B6341E">
        <w:rPr>
          <w:b/>
          <w:sz w:val="19"/>
          <w:szCs w:val="19"/>
        </w:rPr>
        <w:t xml:space="preserve">Наименование объекта закупки: </w:t>
      </w:r>
      <w:r w:rsidRPr="00B6341E">
        <w:rPr>
          <w:bCs/>
          <w:spacing w:val="-4"/>
          <w:sz w:val="19"/>
          <w:szCs w:val="19"/>
        </w:rPr>
        <w:t>оказание услуг по передаче права</w:t>
      </w:r>
      <w:r w:rsidRPr="00B6341E">
        <w:rPr>
          <w:sz w:val="19"/>
          <w:szCs w:val="19"/>
        </w:rPr>
        <w:t xml:space="preserve"> на использование программного обеспечения и средств защиты информации </w:t>
      </w:r>
      <w:r w:rsidRPr="00B6341E">
        <w:rPr>
          <w:bCs/>
          <w:sz w:val="19"/>
          <w:szCs w:val="19"/>
        </w:rPr>
        <w:t>(далее так же - Услуги)</w:t>
      </w:r>
      <w:r w:rsidRPr="00B6341E">
        <w:rPr>
          <w:sz w:val="19"/>
          <w:szCs w:val="19"/>
        </w:rPr>
        <w:t>.</w:t>
      </w:r>
    </w:p>
    <w:p w14:paraId="651C4DE7" w14:textId="77777777" w:rsidR="00B6341E" w:rsidRPr="00B6341E" w:rsidRDefault="00B6341E" w:rsidP="00B6341E">
      <w:pPr>
        <w:rPr>
          <w:rFonts w:eastAsia="Arial Unicode MS"/>
          <w:kern w:val="3"/>
          <w:sz w:val="19"/>
          <w:szCs w:val="19"/>
        </w:rPr>
      </w:pPr>
    </w:p>
    <w:p w14:paraId="09E584EB" w14:textId="77777777" w:rsidR="00B6341E" w:rsidRPr="00B6341E" w:rsidRDefault="00B6341E" w:rsidP="00B6341E">
      <w:pPr>
        <w:ind w:firstLine="567"/>
        <w:rPr>
          <w:rFonts w:eastAsia="Arial Unicode MS"/>
          <w:kern w:val="3"/>
          <w:sz w:val="19"/>
          <w:szCs w:val="19"/>
        </w:rPr>
      </w:pPr>
      <w:r w:rsidRPr="00B6341E">
        <w:rPr>
          <w:rFonts w:eastAsia="Arial Unicode MS"/>
          <w:kern w:val="3"/>
          <w:sz w:val="19"/>
          <w:szCs w:val="19"/>
        </w:rPr>
        <w:t>58.29.50.000 - Услуги по предоставлению лицензий на право использовать компьютерное программное обеспечение</w:t>
      </w:r>
    </w:p>
    <w:p w14:paraId="4528D15C" w14:textId="77777777" w:rsidR="00B6341E" w:rsidRPr="00B6341E" w:rsidRDefault="00B6341E" w:rsidP="00B6341E">
      <w:pPr>
        <w:widowControl w:val="0"/>
        <w:suppressAutoHyphens/>
        <w:autoSpaceDN w:val="0"/>
        <w:ind w:right="-1"/>
        <w:jc w:val="both"/>
        <w:textAlignment w:val="baseline"/>
        <w:rPr>
          <w:rFonts w:eastAsia="Arial Unicode MS"/>
          <w:kern w:val="3"/>
          <w:sz w:val="19"/>
          <w:szCs w:val="19"/>
        </w:rPr>
      </w:pPr>
      <w:r w:rsidRPr="00B6341E">
        <w:rPr>
          <w:rFonts w:eastAsia="Arial Unicode MS"/>
          <w:b/>
          <w:kern w:val="3"/>
          <w:sz w:val="19"/>
          <w:szCs w:val="19"/>
        </w:rPr>
        <w:t>2. Источник финансирования:</w:t>
      </w:r>
      <w:r w:rsidRPr="00B6341E">
        <w:rPr>
          <w:rFonts w:eastAsia="Arial Unicode MS"/>
          <w:kern w:val="3"/>
          <w:sz w:val="19"/>
          <w:szCs w:val="19"/>
        </w:rPr>
        <w:t xml:space="preserve"> средства бюджетных учреждений на 2026 год.</w:t>
      </w:r>
    </w:p>
    <w:p w14:paraId="49F493C8" w14:textId="77777777" w:rsidR="00B6341E" w:rsidRPr="00B6341E" w:rsidRDefault="00B6341E" w:rsidP="00B6341E">
      <w:pPr>
        <w:widowControl w:val="0"/>
        <w:suppressAutoHyphens/>
        <w:autoSpaceDN w:val="0"/>
        <w:ind w:left="567" w:right="-1" w:firstLine="851"/>
        <w:jc w:val="both"/>
        <w:textAlignment w:val="baseline"/>
        <w:rPr>
          <w:rFonts w:eastAsia="Arial Unicode MS"/>
          <w:kern w:val="3"/>
          <w:sz w:val="19"/>
          <w:szCs w:val="19"/>
        </w:rPr>
      </w:pPr>
    </w:p>
    <w:p w14:paraId="46D645EF" w14:textId="77777777" w:rsidR="00B6341E" w:rsidRPr="00B6341E" w:rsidRDefault="00B6341E" w:rsidP="00B6341E">
      <w:pPr>
        <w:widowControl w:val="0"/>
        <w:suppressAutoHyphens/>
        <w:autoSpaceDN w:val="0"/>
        <w:ind w:right="-1"/>
        <w:jc w:val="both"/>
        <w:textAlignment w:val="baseline"/>
        <w:rPr>
          <w:rFonts w:eastAsia="Arial Unicode MS"/>
          <w:kern w:val="3"/>
          <w:sz w:val="19"/>
          <w:szCs w:val="19"/>
        </w:rPr>
      </w:pPr>
      <w:r w:rsidRPr="00B6341E">
        <w:rPr>
          <w:rFonts w:eastAsia="Arial Unicode MS"/>
          <w:b/>
          <w:kern w:val="3"/>
          <w:sz w:val="19"/>
          <w:szCs w:val="19"/>
        </w:rPr>
        <w:t>3. Форма, сроки и порядок оплаты поставленного товара:</w:t>
      </w:r>
      <w:r w:rsidRPr="00B6341E">
        <w:rPr>
          <w:rFonts w:eastAsia="Arial Unicode MS"/>
          <w:kern w:val="3"/>
          <w:sz w:val="19"/>
          <w:szCs w:val="19"/>
        </w:rPr>
        <w:t xml:space="preserve"> оплата товара производится Заказчиком без авансирования, путем безналичного перечисления денежных средств на расчетный счет Исполнителя в срок, не превышающий </w:t>
      </w:r>
      <w:r w:rsidRPr="00B6341E">
        <w:rPr>
          <w:rFonts w:eastAsia="Arial Unicode MS"/>
          <w:b/>
          <w:bCs/>
          <w:kern w:val="3"/>
          <w:sz w:val="19"/>
          <w:szCs w:val="19"/>
          <w:highlight w:val="green"/>
        </w:rPr>
        <w:t>7 (Семи) рабочих дней</w:t>
      </w:r>
      <w:r w:rsidRPr="00B6341E">
        <w:rPr>
          <w:rFonts w:eastAsia="Arial Unicode MS"/>
          <w:kern w:val="3"/>
          <w:sz w:val="19"/>
          <w:szCs w:val="19"/>
        </w:rPr>
        <w:t xml:space="preserve"> со дня подписания приемосдаточных документов</w:t>
      </w:r>
    </w:p>
    <w:p w14:paraId="2545B958" w14:textId="77777777" w:rsidR="00B6341E" w:rsidRPr="00B6341E" w:rsidRDefault="00B6341E" w:rsidP="00B6341E">
      <w:pPr>
        <w:widowControl w:val="0"/>
        <w:suppressAutoHyphens/>
        <w:autoSpaceDN w:val="0"/>
        <w:ind w:left="567" w:right="-1" w:firstLine="851"/>
        <w:jc w:val="both"/>
        <w:textAlignment w:val="baseline"/>
        <w:rPr>
          <w:rFonts w:eastAsia="Arial Unicode MS"/>
          <w:kern w:val="3"/>
          <w:sz w:val="19"/>
          <w:szCs w:val="19"/>
        </w:rPr>
      </w:pPr>
    </w:p>
    <w:p w14:paraId="7EE41E6F" w14:textId="77777777" w:rsidR="00B6341E" w:rsidRPr="00B6341E" w:rsidRDefault="00B6341E" w:rsidP="00B6341E">
      <w:pPr>
        <w:widowControl w:val="0"/>
        <w:suppressAutoHyphens/>
        <w:autoSpaceDN w:val="0"/>
        <w:ind w:right="-1"/>
        <w:jc w:val="both"/>
        <w:textAlignment w:val="baseline"/>
        <w:rPr>
          <w:rFonts w:eastAsia="Arial Unicode MS"/>
          <w:kern w:val="3"/>
          <w:sz w:val="19"/>
          <w:szCs w:val="19"/>
        </w:rPr>
      </w:pPr>
      <w:r w:rsidRPr="00B6341E">
        <w:rPr>
          <w:rFonts w:eastAsia="Arial Unicode MS"/>
          <w:b/>
          <w:kern w:val="3"/>
          <w:sz w:val="19"/>
          <w:szCs w:val="19"/>
        </w:rPr>
        <w:t>4.</w:t>
      </w:r>
      <w:r w:rsidRPr="00B6341E">
        <w:rPr>
          <w:rFonts w:eastAsia="Arial Unicode MS"/>
          <w:kern w:val="3"/>
          <w:sz w:val="19"/>
          <w:szCs w:val="19"/>
        </w:rPr>
        <w:t xml:space="preserve"> </w:t>
      </w:r>
      <w:r w:rsidRPr="00B6341E">
        <w:rPr>
          <w:rFonts w:eastAsia="Arial Unicode MS"/>
          <w:b/>
          <w:kern w:val="3"/>
          <w:sz w:val="19"/>
          <w:szCs w:val="19"/>
        </w:rPr>
        <w:t>Порядок формирования цены Контракта:</w:t>
      </w:r>
      <w:r w:rsidRPr="00B6341E">
        <w:rPr>
          <w:rFonts w:eastAsia="Arial Unicode MS"/>
          <w:kern w:val="3"/>
          <w:sz w:val="19"/>
          <w:szCs w:val="19"/>
        </w:rPr>
        <w:t xml:space="preserve"> цена сформирована с учетом стоимости услуг, расходов на страхование, уплату всех налогов, пошлин, сборов, и иных обязательных платежей, предусмотренных законодательством Российской Федерации, в том числе сопутствующих затрат Исполнителя, связанных с исполнением Контракта.</w:t>
      </w:r>
    </w:p>
    <w:p w14:paraId="107094BE" w14:textId="77777777" w:rsidR="00B6341E" w:rsidRPr="00B6341E" w:rsidRDefault="00B6341E" w:rsidP="00B6341E">
      <w:pPr>
        <w:widowControl w:val="0"/>
        <w:suppressAutoHyphens/>
        <w:autoSpaceDN w:val="0"/>
        <w:ind w:left="567" w:right="-1" w:firstLine="851"/>
        <w:jc w:val="both"/>
        <w:textAlignment w:val="baseline"/>
        <w:rPr>
          <w:rFonts w:eastAsia="Arial Unicode MS"/>
          <w:kern w:val="3"/>
          <w:sz w:val="19"/>
          <w:szCs w:val="19"/>
        </w:rPr>
      </w:pPr>
    </w:p>
    <w:p w14:paraId="4A06FFC9" w14:textId="77777777" w:rsidR="00B6341E" w:rsidRPr="00B6341E" w:rsidRDefault="00B6341E" w:rsidP="00B6341E">
      <w:pPr>
        <w:widowControl w:val="0"/>
        <w:suppressAutoHyphens/>
        <w:autoSpaceDN w:val="0"/>
        <w:ind w:right="-1"/>
        <w:jc w:val="both"/>
        <w:textAlignment w:val="baseline"/>
        <w:rPr>
          <w:rFonts w:eastAsia="Arial Unicode MS"/>
          <w:kern w:val="3"/>
          <w:sz w:val="19"/>
          <w:szCs w:val="19"/>
        </w:rPr>
      </w:pPr>
      <w:r w:rsidRPr="00B6341E">
        <w:rPr>
          <w:rFonts w:eastAsia="Arial Unicode MS"/>
          <w:b/>
          <w:kern w:val="3"/>
          <w:sz w:val="19"/>
          <w:szCs w:val="19"/>
        </w:rPr>
        <w:t>5.</w:t>
      </w:r>
      <w:r w:rsidRPr="00B6341E">
        <w:rPr>
          <w:rFonts w:eastAsia="Arial Unicode MS"/>
          <w:kern w:val="3"/>
          <w:sz w:val="19"/>
          <w:szCs w:val="19"/>
        </w:rPr>
        <w:t xml:space="preserve"> </w:t>
      </w:r>
      <w:r w:rsidRPr="00B6341E">
        <w:rPr>
          <w:rFonts w:eastAsia="Arial Unicode MS"/>
          <w:b/>
          <w:kern w:val="3"/>
          <w:sz w:val="19"/>
          <w:szCs w:val="19"/>
        </w:rPr>
        <w:t>Место оказания услуги:</w:t>
      </w:r>
      <w:r w:rsidRPr="00B6341E">
        <w:rPr>
          <w:rFonts w:eastAsia="Arial Unicode MS"/>
          <w:kern w:val="3"/>
          <w:sz w:val="19"/>
          <w:szCs w:val="19"/>
        </w:rPr>
        <w:t xml:space="preserve"> Исполнитель оказывает услуги дистанционно. Заказчик использует продукт по адресам: Республика Саха (Якутия), г. Якутск, пос. </w:t>
      </w:r>
      <w:proofErr w:type="spellStart"/>
      <w:r w:rsidRPr="00B6341E">
        <w:rPr>
          <w:rFonts w:eastAsia="Arial Unicode MS"/>
          <w:kern w:val="3"/>
          <w:sz w:val="19"/>
          <w:szCs w:val="19"/>
        </w:rPr>
        <w:t>Жатай</w:t>
      </w:r>
      <w:proofErr w:type="spellEnd"/>
      <w:r w:rsidRPr="00B6341E">
        <w:rPr>
          <w:rFonts w:eastAsia="Arial Unicode MS"/>
          <w:kern w:val="3"/>
          <w:sz w:val="19"/>
          <w:szCs w:val="19"/>
        </w:rPr>
        <w:t xml:space="preserve">, ул. Комсомольская, 54; г. Якутск, ул. Хабарова, д. 23, г. Якутск, ул. Северная, д. 10 </w:t>
      </w:r>
    </w:p>
    <w:p w14:paraId="098F95CB" w14:textId="77777777" w:rsidR="00B6341E" w:rsidRPr="00B6341E" w:rsidRDefault="00B6341E" w:rsidP="00B6341E">
      <w:pPr>
        <w:widowControl w:val="0"/>
        <w:suppressAutoHyphens/>
        <w:autoSpaceDN w:val="0"/>
        <w:ind w:left="567" w:right="-1" w:firstLine="851"/>
        <w:jc w:val="both"/>
        <w:textAlignment w:val="baseline"/>
        <w:rPr>
          <w:rFonts w:eastAsia="Arial Unicode MS"/>
          <w:kern w:val="3"/>
          <w:sz w:val="19"/>
          <w:szCs w:val="19"/>
        </w:rPr>
      </w:pPr>
    </w:p>
    <w:p w14:paraId="64724311" w14:textId="77777777" w:rsidR="00B6341E" w:rsidRPr="00B6341E" w:rsidRDefault="00B6341E" w:rsidP="00B6341E">
      <w:pPr>
        <w:widowControl w:val="0"/>
        <w:suppressAutoHyphens/>
        <w:autoSpaceDN w:val="0"/>
        <w:ind w:right="-1"/>
        <w:jc w:val="both"/>
        <w:textAlignment w:val="baseline"/>
        <w:rPr>
          <w:rFonts w:eastAsia="Arial Unicode MS"/>
          <w:kern w:val="3"/>
          <w:sz w:val="19"/>
          <w:szCs w:val="19"/>
        </w:rPr>
      </w:pPr>
      <w:r w:rsidRPr="00B6341E">
        <w:rPr>
          <w:rFonts w:eastAsia="Arial Unicode MS"/>
          <w:b/>
          <w:kern w:val="3"/>
          <w:sz w:val="19"/>
          <w:szCs w:val="19"/>
        </w:rPr>
        <w:t>6.</w:t>
      </w:r>
      <w:r w:rsidRPr="00B6341E">
        <w:rPr>
          <w:rFonts w:eastAsia="Arial Unicode MS"/>
          <w:kern w:val="3"/>
          <w:sz w:val="19"/>
          <w:szCs w:val="19"/>
        </w:rPr>
        <w:t xml:space="preserve"> </w:t>
      </w:r>
      <w:r w:rsidRPr="00B6341E">
        <w:rPr>
          <w:rFonts w:eastAsia="Arial Unicode MS"/>
          <w:b/>
          <w:kern w:val="3"/>
          <w:sz w:val="19"/>
          <w:szCs w:val="19"/>
        </w:rPr>
        <w:t>Срок и условия оказания услуг:</w:t>
      </w:r>
      <w:r w:rsidRPr="00B6341E">
        <w:rPr>
          <w:rFonts w:eastAsia="Arial Unicode MS"/>
          <w:kern w:val="3"/>
          <w:sz w:val="19"/>
          <w:szCs w:val="19"/>
        </w:rPr>
        <w:t xml:space="preserve"> ПО передается в течение 60 (шестьдесят) рабочих дней с моменты заключения контракта.</w:t>
      </w:r>
    </w:p>
    <w:p w14:paraId="0E83D778" w14:textId="77777777" w:rsidR="00B6341E" w:rsidRPr="00B6341E" w:rsidRDefault="00B6341E" w:rsidP="00B6341E">
      <w:pPr>
        <w:widowControl w:val="0"/>
        <w:suppressAutoHyphens/>
        <w:autoSpaceDN w:val="0"/>
        <w:ind w:right="-1"/>
        <w:jc w:val="both"/>
        <w:textAlignment w:val="baseline"/>
        <w:rPr>
          <w:rFonts w:eastAsia="Arial Unicode MS"/>
          <w:kern w:val="3"/>
          <w:sz w:val="19"/>
          <w:szCs w:val="19"/>
        </w:rPr>
      </w:pPr>
      <w:r w:rsidRPr="00B6341E">
        <w:rPr>
          <w:rFonts w:eastAsia="Arial Unicode MS"/>
          <w:b/>
          <w:kern w:val="3"/>
          <w:sz w:val="19"/>
          <w:szCs w:val="19"/>
        </w:rPr>
        <w:t>7</w:t>
      </w:r>
      <w:r w:rsidRPr="00B6341E">
        <w:rPr>
          <w:rFonts w:eastAsia="Arial Unicode MS"/>
          <w:kern w:val="3"/>
          <w:sz w:val="19"/>
          <w:szCs w:val="19"/>
        </w:rPr>
        <w:t xml:space="preserve">. </w:t>
      </w:r>
      <w:r w:rsidRPr="00B6341E">
        <w:rPr>
          <w:rFonts w:eastAsia="Arial Unicode MS"/>
          <w:b/>
          <w:kern w:val="3"/>
          <w:sz w:val="19"/>
          <w:szCs w:val="19"/>
        </w:rPr>
        <w:t xml:space="preserve">Срок приемки заказчиком товара (работ, услуг): </w:t>
      </w:r>
      <w:r w:rsidRPr="00B6341E">
        <w:rPr>
          <w:rFonts w:eastAsia="Arial Unicode MS"/>
          <w:kern w:val="3"/>
          <w:sz w:val="19"/>
          <w:szCs w:val="19"/>
        </w:rPr>
        <w:t>в течение 5 рабочих дней после получения Акта передачи прав использования ПО.</w:t>
      </w:r>
    </w:p>
    <w:p w14:paraId="72EDC678" w14:textId="77777777" w:rsidR="00B6341E" w:rsidRPr="00B6341E" w:rsidRDefault="00B6341E" w:rsidP="00B6341E">
      <w:pPr>
        <w:widowControl w:val="0"/>
        <w:suppressAutoHyphens/>
        <w:autoSpaceDN w:val="0"/>
        <w:ind w:left="567" w:right="-1" w:firstLine="851"/>
        <w:jc w:val="both"/>
        <w:textAlignment w:val="baseline"/>
        <w:rPr>
          <w:rFonts w:eastAsia="Arial Unicode MS"/>
          <w:kern w:val="3"/>
          <w:sz w:val="19"/>
          <w:szCs w:val="19"/>
        </w:rPr>
      </w:pPr>
    </w:p>
    <w:p w14:paraId="26E3EC6C" w14:textId="77777777" w:rsidR="00B6341E" w:rsidRPr="00B6341E" w:rsidRDefault="00B6341E" w:rsidP="00B6341E">
      <w:pPr>
        <w:rPr>
          <w:rFonts w:eastAsia="Calibri"/>
          <w:sz w:val="19"/>
          <w:szCs w:val="19"/>
        </w:rPr>
      </w:pPr>
      <w:r w:rsidRPr="00B6341E">
        <w:rPr>
          <w:rFonts w:eastAsia="Calibri"/>
          <w:b/>
          <w:sz w:val="19"/>
          <w:szCs w:val="19"/>
        </w:rPr>
        <w:t>8.</w:t>
      </w:r>
      <w:r w:rsidRPr="00B6341E">
        <w:rPr>
          <w:rFonts w:eastAsia="Calibri"/>
          <w:sz w:val="19"/>
          <w:szCs w:val="19"/>
        </w:rPr>
        <w:t xml:space="preserve"> </w:t>
      </w:r>
      <w:r w:rsidRPr="00B6341E">
        <w:rPr>
          <w:rFonts w:eastAsia="Calibri"/>
          <w:b/>
          <w:sz w:val="19"/>
          <w:szCs w:val="19"/>
        </w:rPr>
        <w:t>Назначение и цели использования результатов поставки товара:</w:t>
      </w:r>
      <w:r w:rsidRPr="00B6341E">
        <w:rPr>
          <w:rFonts w:eastAsia="Calibri"/>
          <w:sz w:val="19"/>
          <w:szCs w:val="19"/>
        </w:rPr>
        <w:t xml:space="preserve"> Поставка программного обеспечения, обеспечивающего защиту информации внутри Медицинской информационной системы</w:t>
      </w:r>
    </w:p>
    <w:p w14:paraId="10F1A468" w14:textId="77777777" w:rsidR="00B6341E" w:rsidRPr="00B6341E" w:rsidRDefault="00B6341E" w:rsidP="00B6341E">
      <w:pPr>
        <w:ind w:left="567" w:firstLine="851"/>
        <w:rPr>
          <w:rFonts w:eastAsia="Calibri"/>
          <w:sz w:val="19"/>
          <w:szCs w:val="19"/>
        </w:rPr>
      </w:pPr>
    </w:p>
    <w:p w14:paraId="213CF3F6" w14:textId="77777777" w:rsidR="00B6341E" w:rsidRPr="00B6341E" w:rsidRDefault="00B6341E" w:rsidP="00B6341E">
      <w:pPr>
        <w:rPr>
          <w:rFonts w:eastAsia="Calibri"/>
          <w:sz w:val="19"/>
          <w:szCs w:val="19"/>
        </w:rPr>
      </w:pPr>
      <w:r w:rsidRPr="00B6341E">
        <w:rPr>
          <w:rFonts w:eastAsia="Calibri"/>
          <w:b/>
          <w:sz w:val="19"/>
          <w:szCs w:val="19"/>
        </w:rPr>
        <w:t>9. Нормативно-правовое основание оказания Услуг</w:t>
      </w:r>
      <w:r w:rsidRPr="00B6341E">
        <w:rPr>
          <w:rFonts w:eastAsia="Calibri"/>
          <w:sz w:val="19"/>
          <w:szCs w:val="19"/>
        </w:rPr>
        <w:t xml:space="preserve"> </w:t>
      </w:r>
    </w:p>
    <w:p w14:paraId="3A67F777" w14:textId="77777777" w:rsidR="00B6341E" w:rsidRPr="00B6341E" w:rsidRDefault="00B6341E" w:rsidP="00B6341E">
      <w:pPr>
        <w:rPr>
          <w:rFonts w:eastAsia="Calibri"/>
          <w:sz w:val="19"/>
          <w:szCs w:val="19"/>
        </w:rPr>
      </w:pPr>
      <w:r w:rsidRPr="00B6341E">
        <w:rPr>
          <w:rFonts w:eastAsia="Calibri"/>
          <w:sz w:val="19"/>
          <w:szCs w:val="19"/>
        </w:rPr>
        <w:t xml:space="preserve">1) Федеральный закон от 27 июля 2006 г. № 149-ФЗ «Об информации, информационных технологиях и о защите информации»; </w:t>
      </w:r>
    </w:p>
    <w:p w14:paraId="418D5491" w14:textId="77777777" w:rsidR="00B6341E" w:rsidRPr="00B6341E" w:rsidRDefault="00B6341E" w:rsidP="00B6341E">
      <w:pPr>
        <w:rPr>
          <w:rFonts w:eastAsia="Calibri"/>
          <w:sz w:val="19"/>
          <w:szCs w:val="19"/>
        </w:rPr>
      </w:pPr>
      <w:r w:rsidRPr="00B6341E">
        <w:rPr>
          <w:rFonts w:eastAsia="Calibri"/>
          <w:sz w:val="19"/>
          <w:szCs w:val="19"/>
        </w:rPr>
        <w:t xml:space="preserve">2) Федеральный закон от 27 июля 2006 г. № 152-ФЗ «О персональных данных»; </w:t>
      </w:r>
    </w:p>
    <w:p w14:paraId="65F20B53" w14:textId="77777777" w:rsidR="00B6341E" w:rsidRPr="00B6341E" w:rsidRDefault="00B6341E" w:rsidP="00B6341E">
      <w:pPr>
        <w:rPr>
          <w:rFonts w:eastAsia="Calibri"/>
          <w:sz w:val="19"/>
          <w:szCs w:val="19"/>
        </w:rPr>
      </w:pPr>
      <w:r w:rsidRPr="00B6341E">
        <w:rPr>
          <w:rFonts w:eastAsia="Calibri"/>
          <w:sz w:val="19"/>
          <w:szCs w:val="19"/>
        </w:rPr>
        <w:t xml:space="preserve">3) Постановление Правительства РФ от 01 ноября 2012 г. № 1119 «Об утверждении требований к защите персональных данных при их обработке в информационных системах персональных данных»; </w:t>
      </w:r>
    </w:p>
    <w:p w14:paraId="11A96864" w14:textId="77777777" w:rsidR="00B6341E" w:rsidRPr="00B6341E" w:rsidRDefault="00B6341E" w:rsidP="00B6341E">
      <w:pPr>
        <w:rPr>
          <w:rFonts w:eastAsia="Calibri"/>
          <w:sz w:val="19"/>
          <w:szCs w:val="19"/>
        </w:rPr>
      </w:pPr>
      <w:r w:rsidRPr="00B6341E">
        <w:rPr>
          <w:rFonts w:eastAsia="Calibri"/>
          <w:sz w:val="19"/>
          <w:szCs w:val="19"/>
        </w:rPr>
        <w:t xml:space="preserve">4) Федеральный закон от 21 ноября 2011 г. №323-ФЗ «Об основах охраны здоровья граждан в Российской Федерации»; </w:t>
      </w:r>
    </w:p>
    <w:p w14:paraId="2B1673C2" w14:textId="77777777" w:rsidR="00B6341E" w:rsidRPr="00B6341E" w:rsidRDefault="00B6341E" w:rsidP="00B6341E">
      <w:pPr>
        <w:rPr>
          <w:rFonts w:eastAsia="Calibri"/>
          <w:sz w:val="19"/>
          <w:szCs w:val="19"/>
        </w:rPr>
      </w:pPr>
      <w:r w:rsidRPr="00B6341E">
        <w:rPr>
          <w:rFonts w:eastAsia="Calibri"/>
          <w:sz w:val="19"/>
          <w:szCs w:val="19"/>
        </w:rPr>
        <w:t xml:space="preserve">5) Постановление Правительства Российской Федерации от 3 февраля 2012 г. № 79 «О лицензировании деятельности по технической защите конфиденциальной информации»; </w:t>
      </w:r>
    </w:p>
    <w:p w14:paraId="1763B27F" w14:textId="77777777" w:rsidR="00B6341E" w:rsidRPr="00B6341E" w:rsidRDefault="00B6341E" w:rsidP="00B6341E">
      <w:pPr>
        <w:rPr>
          <w:rFonts w:eastAsia="Calibri"/>
          <w:sz w:val="19"/>
          <w:szCs w:val="19"/>
        </w:rPr>
      </w:pPr>
      <w:r w:rsidRPr="00B6341E">
        <w:rPr>
          <w:rFonts w:eastAsia="Calibri"/>
          <w:sz w:val="19"/>
          <w:szCs w:val="19"/>
        </w:rPr>
        <w:t xml:space="preserve">6) Приказ ФСТЭК России от 11 апреля 2025 г. № 117 «О защите информации, содержащейся в государственных информационных системах, иных информационных системах государственных органов, государственных унитарных предприятий, государственных учреждений»; </w:t>
      </w:r>
    </w:p>
    <w:p w14:paraId="66C35D85" w14:textId="77777777" w:rsidR="00B6341E" w:rsidRPr="00B6341E" w:rsidRDefault="00B6341E" w:rsidP="00B6341E">
      <w:pPr>
        <w:rPr>
          <w:rFonts w:eastAsia="Calibri"/>
          <w:sz w:val="19"/>
          <w:szCs w:val="19"/>
        </w:rPr>
      </w:pPr>
      <w:r w:rsidRPr="00B6341E">
        <w:rPr>
          <w:rFonts w:eastAsia="Calibri"/>
          <w:sz w:val="19"/>
          <w:szCs w:val="19"/>
        </w:rPr>
        <w:t xml:space="preserve">7) Приказ ФСТЭК России от 18 февраля 2013 г. № 21 «Об утверждении состава и содержания организационных технических мер по обеспечению безопасности персональных данных при их обработке в информационных системах персональных данных»; </w:t>
      </w:r>
    </w:p>
    <w:p w14:paraId="6FE797AC" w14:textId="77777777" w:rsidR="00B6341E" w:rsidRPr="00B6341E" w:rsidRDefault="00B6341E" w:rsidP="00B6341E">
      <w:pPr>
        <w:rPr>
          <w:rFonts w:eastAsia="Calibri"/>
          <w:sz w:val="19"/>
          <w:szCs w:val="19"/>
        </w:rPr>
      </w:pPr>
      <w:r w:rsidRPr="00B6341E">
        <w:rPr>
          <w:rFonts w:eastAsia="Calibri"/>
          <w:sz w:val="19"/>
          <w:szCs w:val="19"/>
        </w:rPr>
        <w:t xml:space="preserve">8) Приказ ФСБ России от 10 июля 2014 г.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 </w:t>
      </w:r>
    </w:p>
    <w:p w14:paraId="22B291F4" w14:textId="77777777" w:rsidR="00B6341E" w:rsidRPr="00B6341E" w:rsidRDefault="00B6341E" w:rsidP="00B6341E">
      <w:pPr>
        <w:rPr>
          <w:rFonts w:eastAsia="Calibri"/>
          <w:sz w:val="19"/>
          <w:szCs w:val="19"/>
        </w:rPr>
      </w:pPr>
      <w:r w:rsidRPr="00B6341E">
        <w:rPr>
          <w:rFonts w:eastAsia="Calibri"/>
          <w:sz w:val="19"/>
          <w:szCs w:val="19"/>
        </w:rPr>
        <w:t>*В случае, если документация содержит недействующие СНИП, ГОСТ, СанПин, ТУ, ТСН и другие нормативные акты, Исполнителю следует руководствоваться действующими нормативами на момент оказания услуг.</w:t>
      </w:r>
    </w:p>
    <w:p w14:paraId="379609D8" w14:textId="77777777" w:rsidR="00B6341E" w:rsidRPr="00B6341E" w:rsidRDefault="00B6341E" w:rsidP="00B6341E">
      <w:pPr>
        <w:ind w:left="567" w:firstLine="851"/>
        <w:rPr>
          <w:rFonts w:eastAsia="Calibri"/>
          <w:b/>
          <w:sz w:val="19"/>
          <w:szCs w:val="19"/>
        </w:rPr>
      </w:pPr>
    </w:p>
    <w:p w14:paraId="120472E5" w14:textId="77777777" w:rsidR="00B6341E" w:rsidRPr="00B6341E" w:rsidRDefault="00B6341E" w:rsidP="00B6341E">
      <w:pPr>
        <w:rPr>
          <w:sz w:val="19"/>
          <w:szCs w:val="19"/>
        </w:rPr>
      </w:pPr>
      <w:r w:rsidRPr="00B6341E">
        <w:rPr>
          <w:rFonts w:eastAsia="Calibri"/>
          <w:b/>
          <w:sz w:val="19"/>
          <w:szCs w:val="19"/>
        </w:rPr>
        <w:t xml:space="preserve">10. </w:t>
      </w:r>
      <w:r w:rsidRPr="00B6341E">
        <w:rPr>
          <w:rFonts w:eastAsia="Arial Unicode MS"/>
          <w:b/>
          <w:kern w:val="3"/>
          <w:sz w:val="19"/>
          <w:szCs w:val="19"/>
        </w:rPr>
        <w:t>ТЕРМИНЫ И СОКРАЩЕНИЯ</w:t>
      </w:r>
      <w:r w:rsidRPr="00B6341E">
        <w:rPr>
          <w:sz w:val="19"/>
          <w:szCs w:val="19"/>
        </w:rPr>
        <w:t>:</w:t>
      </w:r>
    </w:p>
    <w:p w14:paraId="4FB88359" w14:textId="77777777" w:rsidR="00B6341E" w:rsidRPr="00B6341E" w:rsidRDefault="00B6341E" w:rsidP="00B6341E">
      <w:pPr>
        <w:widowControl w:val="0"/>
        <w:suppressAutoHyphens/>
        <w:autoSpaceDN w:val="0"/>
        <w:ind w:left="567" w:right="-1" w:firstLine="851"/>
        <w:jc w:val="both"/>
        <w:textAlignment w:val="baseline"/>
        <w:rPr>
          <w:sz w:val="19"/>
          <w:szCs w:val="19"/>
        </w:rPr>
      </w:pPr>
    </w:p>
    <w:tbl>
      <w:tblPr>
        <w:tblStyle w:val="a8"/>
        <w:tblW w:w="0" w:type="auto"/>
        <w:tblInd w:w="-5" w:type="dxa"/>
        <w:tblLook w:val="04A0" w:firstRow="1" w:lastRow="0" w:firstColumn="1" w:lastColumn="0" w:noHBand="0" w:noVBand="1"/>
      </w:tblPr>
      <w:tblGrid>
        <w:gridCol w:w="4247"/>
        <w:gridCol w:w="5385"/>
      </w:tblGrid>
      <w:tr w:rsidR="00B6341E" w:rsidRPr="00B6341E" w14:paraId="447474FA" w14:textId="77777777" w:rsidTr="00B6341E">
        <w:tc>
          <w:tcPr>
            <w:tcW w:w="4247" w:type="dxa"/>
          </w:tcPr>
          <w:p w14:paraId="7493C419" w14:textId="77777777" w:rsidR="00B6341E" w:rsidRPr="00B6341E" w:rsidRDefault="00B6341E" w:rsidP="00C9441A">
            <w:pPr>
              <w:widowControl w:val="0"/>
              <w:suppressAutoHyphens/>
              <w:autoSpaceDN w:val="0"/>
              <w:ind w:left="567" w:right="-1" w:firstLine="851"/>
              <w:jc w:val="both"/>
              <w:textAlignment w:val="baseline"/>
              <w:rPr>
                <w:rFonts w:eastAsia="Arial Unicode MS"/>
                <w:b/>
                <w:kern w:val="3"/>
                <w:sz w:val="19"/>
                <w:szCs w:val="19"/>
              </w:rPr>
            </w:pPr>
            <w:r w:rsidRPr="00B6341E">
              <w:rPr>
                <w:rFonts w:eastAsia="Arial Unicode MS"/>
                <w:b/>
                <w:kern w:val="3"/>
                <w:sz w:val="19"/>
                <w:szCs w:val="19"/>
              </w:rPr>
              <w:t xml:space="preserve">Термин / сокращение </w:t>
            </w:r>
          </w:p>
        </w:tc>
        <w:tc>
          <w:tcPr>
            <w:tcW w:w="5385" w:type="dxa"/>
          </w:tcPr>
          <w:p w14:paraId="63D6D9F5" w14:textId="77777777" w:rsidR="00B6341E" w:rsidRPr="00B6341E" w:rsidRDefault="00B6341E" w:rsidP="00C9441A">
            <w:pPr>
              <w:widowControl w:val="0"/>
              <w:suppressAutoHyphens/>
              <w:autoSpaceDN w:val="0"/>
              <w:ind w:right="-1"/>
              <w:jc w:val="both"/>
              <w:textAlignment w:val="baseline"/>
              <w:rPr>
                <w:rFonts w:eastAsia="Arial Unicode MS"/>
                <w:b/>
                <w:kern w:val="3"/>
                <w:sz w:val="19"/>
                <w:szCs w:val="19"/>
              </w:rPr>
            </w:pPr>
            <w:r w:rsidRPr="00B6341E">
              <w:rPr>
                <w:rFonts w:eastAsia="Arial Unicode MS"/>
                <w:b/>
                <w:kern w:val="3"/>
                <w:sz w:val="19"/>
                <w:szCs w:val="19"/>
              </w:rPr>
              <w:t>Определение</w:t>
            </w:r>
          </w:p>
        </w:tc>
      </w:tr>
      <w:tr w:rsidR="00B6341E" w:rsidRPr="00B6341E" w14:paraId="474341C7" w14:textId="77777777" w:rsidTr="00B6341E">
        <w:tc>
          <w:tcPr>
            <w:tcW w:w="4247" w:type="dxa"/>
          </w:tcPr>
          <w:p w14:paraId="42B88704" w14:textId="77777777" w:rsidR="00B6341E" w:rsidRPr="00B6341E" w:rsidRDefault="00B6341E" w:rsidP="00C9441A">
            <w:pPr>
              <w:widowControl w:val="0"/>
              <w:suppressAutoHyphens/>
              <w:autoSpaceDN w:val="0"/>
              <w:ind w:right="-1"/>
              <w:jc w:val="both"/>
              <w:textAlignment w:val="baseline"/>
              <w:rPr>
                <w:rFonts w:eastAsia="Arial Unicode MS"/>
                <w:kern w:val="3"/>
                <w:sz w:val="19"/>
                <w:szCs w:val="19"/>
              </w:rPr>
            </w:pPr>
            <w:r w:rsidRPr="00B6341E">
              <w:rPr>
                <w:rFonts w:eastAsia="Arial Unicode MS"/>
                <w:kern w:val="3"/>
                <w:sz w:val="19"/>
                <w:szCs w:val="19"/>
              </w:rPr>
              <w:t xml:space="preserve">СЗИ </w:t>
            </w:r>
          </w:p>
        </w:tc>
        <w:tc>
          <w:tcPr>
            <w:tcW w:w="5385" w:type="dxa"/>
          </w:tcPr>
          <w:p w14:paraId="3C208962" w14:textId="77777777" w:rsidR="00B6341E" w:rsidRPr="00B6341E" w:rsidRDefault="00B6341E" w:rsidP="00C9441A">
            <w:pPr>
              <w:widowControl w:val="0"/>
              <w:suppressAutoHyphens/>
              <w:autoSpaceDN w:val="0"/>
              <w:ind w:right="-1"/>
              <w:jc w:val="both"/>
              <w:textAlignment w:val="baseline"/>
              <w:rPr>
                <w:rFonts w:eastAsia="Arial Unicode MS"/>
                <w:kern w:val="3"/>
                <w:sz w:val="19"/>
                <w:szCs w:val="19"/>
              </w:rPr>
            </w:pPr>
            <w:r w:rsidRPr="00B6341E">
              <w:rPr>
                <w:rFonts w:eastAsia="Arial Unicode MS"/>
                <w:kern w:val="3"/>
                <w:sz w:val="19"/>
                <w:szCs w:val="19"/>
              </w:rPr>
              <w:t xml:space="preserve">Средство защиты информации </w:t>
            </w:r>
          </w:p>
        </w:tc>
      </w:tr>
      <w:tr w:rsidR="00B6341E" w:rsidRPr="00B6341E" w14:paraId="1588198B" w14:textId="77777777" w:rsidTr="00B6341E">
        <w:tc>
          <w:tcPr>
            <w:tcW w:w="4247" w:type="dxa"/>
          </w:tcPr>
          <w:p w14:paraId="7A3F4C93" w14:textId="77777777" w:rsidR="00B6341E" w:rsidRPr="00B6341E" w:rsidRDefault="00B6341E" w:rsidP="00C9441A">
            <w:pPr>
              <w:widowControl w:val="0"/>
              <w:suppressAutoHyphens/>
              <w:autoSpaceDN w:val="0"/>
              <w:ind w:right="-1"/>
              <w:jc w:val="both"/>
              <w:textAlignment w:val="baseline"/>
              <w:rPr>
                <w:rFonts w:eastAsia="Arial Unicode MS"/>
                <w:kern w:val="3"/>
                <w:sz w:val="19"/>
                <w:szCs w:val="19"/>
              </w:rPr>
            </w:pPr>
            <w:r w:rsidRPr="00B6341E">
              <w:rPr>
                <w:sz w:val="19"/>
                <w:szCs w:val="19"/>
              </w:rPr>
              <w:t>ПО</w:t>
            </w:r>
          </w:p>
        </w:tc>
        <w:tc>
          <w:tcPr>
            <w:tcW w:w="5385" w:type="dxa"/>
          </w:tcPr>
          <w:p w14:paraId="6969A912" w14:textId="77777777" w:rsidR="00B6341E" w:rsidRPr="00B6341E" w:rsidRDefault="00B6341E" w:rsidP="00C9441A">
            <w:pPr>
              <w:widowControl w:val="0"/>
              <w:suppressAutoHyphens/>
              <w:autoSpaceDN w:val="0"/>
              <w:ind w:right="-1"/>
              <w:jc w:val="both"/>
              <w:textAlignment w:val="baseline"/>
              <w:rPr>
                <w:rFonts w:eastAsia="Arial Unicode MS"/>
                <w:kern w:val="3"/>
                <w:sz w:val="19"/>
                <w:szCs w:val="19"/>
              </w:rPr>
            </w:pPr>
            <w:r w:rsidRPr="00B6341E">
              <w:rPr>
                <w:sz w:val="19"/>
                <w:szCs w:val="19"/>
              </w:rPr>
              <w:t>Программное обеспечение</w:t>
            </w:r>
          </w:p>
        </w:tc>
      </w:tr>
      <w:tr w:rsidR="00B6341E" w:rsidRPr="00B6341E" w14:paraId="5D23A72D" w14:textId="77777777" w:rsidTr="00B6341E">
        <w:tc>
          <w:tcPr>
            <w:tcW w:w="4247" w:type="dxa"/>
          </w:tcPr>
          <w:p w14:paraId="2148A298" w14:textId="77777777" w:rsidR="00B6341E" w:rsidRPr="00B6341E" w:rsidRDefault="00B6341E" w:rsidP="00C9441A">
            <w:pPr>
              <w:widowControl w:val="0"/>
              <w:suppressAutoHyphens/>
              <w:autoSpaceDN w:val="0"/>
              <w:ind w:right="-1"/>
              <w:jc w:val="both"/>
              <w:textAlignment w:val="baseline"/>
              <w:rPr>
                <w:rFonts w:eastAsia="Arial Unicode MS"/>
                <w:kern w:val="3"/>
                <w:sz w:val="19"/>
                <w:szCs w:val="19"/>
              </w:rPr>
            </w:pPr>
            <w:r w:rsidRPr="00B6341E">
              <w:rPr>
                <w:sz w:val="19"/>
                <w:szCs w:val="19"/>
              </w:rPr>
              <w:t>ТЗ</w:t>
            </w:r>
          </w:p>
        </w:tc>
        <w:tc>
          <w:tcPr>
            <w:tcW w:w="5385" w:type="dxa"/>
          </w:tcPr>
          <w:p w14:paraId="7A92646D" w14:textId="77777777" w:rsidR="00B6341E" w:rsidRPr="00B6341E" w:rsidRDefault="00B6341E" w:rsidP="00C9441A">
            <w:pPr>
              <w:widowControl w:val="0"/>
              <w:suppressAutoHyphens/>
              <w:autoSpaceDN w:val="0"/>
              <w:ind w:right="-1"/>
              <w:jc w:val="both"/>
              <w:textAlignment w:val="baseline"/>
              <w:rPr>
                <w:rFonts w:eastAsia="Arial Unicode MS"/>
                <w:kern w:val="3"/>
                <w:sz w:val="19"/>
                <w:szCs w:val="19"/>
              </w:rPr>
            </w:pPr>
            <w:r w:rsidRPr="00B6341E">
              <w:rPr>
                <w:sz w:val="19"/>
                <w:szCs w:val="19"/>
              </w:rPr>
              <w:t>Техническое задание</w:t>
            </w:r>
          </w:p>
        </w:tc>
      </w:tr>
    </w:tbl>
    <w:p w14:paraId="3BD153AC" w14:textId="77777777" w:rsidR="00B6341E" w:rsidRPr="00B6341E" w:rsidRDefault="00B6341E" w:rsidP="00B6341E">
      <w:pPr>
        <w:widowControl w:val="0"/>
        <w:suppressAutoHyphens/>
        <w:autoSpaceDN w:val="0"/>
        <w:ind w:left="567" w:right="-1" w:firstLine="851"/>
        <w:jc w:val="both"/>
        <w:textAlignment w:val="baseline"/>
        <w:rPr>
          <w:sz w:val="19"/>
          <w:szCs w:val="19"/>
        </w:rPr>
      </w:pPr>
    </w:p>
    <w:p w14:paraId="6883BDA8" w14:textId="77777777" w:rsidR="00B6341E" w:rsidRPr="00B6341E" w:rsidRDefault="00B6341E" w:rsidP="00B6341E">
      <w:pPr>
        <w:widowControl w:val="0"/>
        <w:suppressAutoHyphens/>
        <w:autoSpaceDN w:val="0"/>
        <w:ind w:right="-1"/>
        <w:textAlignment w:val="baseline"/>
        <w:rPr>
          <w:rFonts w:eastAsia="Arial Unicode MS"/>
          <w:b/>
          <w:kern w:val="3"/>
          <w:sz w:val="19"/>
          <w:szCs w:val="19"/>
        </w:rPr>
      </w:pPr>
      <w:r w:rsidRPr="00B6341E">
        <w:rPr>
          <w:rFonts w:eastAsia="Arial Unicode MS"/>
          <w:b/>
          <w:kern w:val="3"/>
          <w:sz w:val="19"/>
          <w:szCs w:val="19"/>
        </w:rPr>
        <w:t xml:space="preserve">11. ТРЕБОВАНИЯ К ОКАЗАНИЮ УСЛУГ </w:t>
      </w:r>
    </w:p>
    <w:p w14:paraId="210FBD82" w14:textId="612A99A3" w:rsidR="00B6341E" w:rsidRPr="00B6341E" w:rsidRDefault="00B6341E" w:rsidP="00B6341E">
      <w:pPr>
        <w:widowControl w:val="0"/>
        <w:suppressAutoHyphens/>
        <w:autoSpaceDN w:val="0"/>
        <w:ind w:right="-1"/>
        <w:jc w:val="both"/>
        <w:textAlignment w:val="baseline"/>
        <w:rPr>
          <w:sz w:val="19"/>
          <w:szCs w:val="19"/>
        </w:rPr>
      </w:pPr>
      <w:r w:rsidRPr="00B6341E">
        <w:rPr>
          <w:sz w:val="19"/>
          <w:szCs w:val="19"/>
        </w:rPr>
        <w:t xml:space="preserve">− В рамках оказания Услуг, по требованиям настоящего описания объекта закупки, Исполнитель должен оказать услуги </w:t>
      </w:r>
      <w:r w:rsidRPr="00B6341E">
        <w:rPr>
          <w:sz w:val="19"/>
          <w:szCs w:val="19"/>
        </w:rPr>
        <w:lastRenderedPageBreak/>
        <w:t xml:space="preserve">по передаче неисключительных прав на ПО и СЗИ (далее – Товары) в соответствии со спецификацией, приведенной в </w:t>
      </w:r>
      <w:r w:rsidR="003449F6">
        <w:rPr>
          <w:sz w:val="19"/>
          <w:szCs w:val="19"/>
        </w:rPr>
        <w:t>Приложении №1 к Контракту.</w:t>
      </w:r>
      <w:r w:rsidRPr="00B6341E">
        <w:rPr>
          <w:sz w:val="19"/>
          <w:szCs w:val="19"/>
        </w:rPr>
        <w:t xml:space="preserve"> </w:t>
      </w:r>
    </w:p>
    <w:p w14:paraId="73E5F825" w14:textId="77777777" w:rsidR="00B6341E" w:rsidRPr="00B6341E" w:rsidRDefault="00B6341E" w:rsidP="00B6341E">
      <w:pPr>
        <w:widowControl w:val="0"/>
        <w:suppressAutoHyphens/>
        <w:autoSpaceDN w:val="0"/>
        <w:ind w:right="-1"/>
        <w:jc w:val="both"/>
        <w:textAlignment w:val="baseline"/>
        <w:rPr>
          <w:sz w:val="19"/>
          <w:szCs w:val="19"/>
        </w:rPr>
      </w:pPr>
      <w:r w:rsidRPr="00B6341E">
        <w:rPr>
          <w:sz w:val="19"/>
          <w:szCs w:val="19"/>
        </w:rPr>
        <w:t>− Сертификаты активации сервиса технической поддержки должны передаваться Заказчиком в ненарушенной заводской упаковке. Этикетки и наклейки на упаковке должны быть четкими, чистыми и хорошо читаемыми. Упаковка не должна иметь следов вскрытий, а также вмятин и порезов.</w:t>
      </w:r>
    </w:p>
    <w:p w14:paraId="586D8E10" w14:textId="77777777" w:rsidR="00B6341E" w:rsidRPr="00B6341E" w:rsidRDefault="00B6341E" w:rsidP="00B6341E">
      <w:pPr>
        <w:widowControl w:val="0"/>
        <w:suppressAutoHyphens/>
        <w:autoSpaceDN w:val="0"/>
        <w:ind w:right="-1"/>
        <w:jc w:val="both"/>
        <w:textAlignment w:val="baseline"/>
        <w:rPr>
          <w:sz w:val="19"/>
          <w:szCs w:val="19"/>
        </w:rPr>
      </w:pPr>
    </w:p>
    <w:p w14:paraId="7DEFE7EE" w14:textId="77777777" w:rsidR="00B6341E" w:rsidRPr="00B6341E" w:rsidRDefault="00B6341E" w:rsidP="00B6341E">
      <w:pPr>
        <w:widowControl w:val="0"/>
        <w:suppressAutoHyphens/>
        <w:autoSpaceDN w:val="0"/>
        <w:ind w:right="-1"/>
        <w:jc w:val="center"/>
        <w:textAlignment w:val="baseline"/>
        <w:rPr>
          <w:rFonts w:eastAsia="Arial Unicode MS"/>
          <w:b/>
          <w:kern w:val="3"/>
          <w:sz w:val="19"/>
          <w:szCs w:val="19"/>
        </w:rPr>
      </w:pPr>
      <w:r w:rsidRPr="00B6341E">
        <w:rPr>
          <w:rFonts w:eastAsia="Arial Unicode MS"/>
          <w:b/>
          <w:kern w:val="3"/>
          <w:sz w:val="19"/>
          <w:szCs w:val="19"/>
        </w:rPr>
        <w:t>СПЕЦИФИКАЦИЯ. Таблица №1</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8546"/>
        <w:gridCol w:w="593"/>
      </w:tblGrid>
      <w:tr w:rsidR="00B6341E" w:rsidRPr="00B6341E" w14:paraId="4E54E6B9" w14:textId="77777777" w:rsidTr="00B6341E">
        <w:trPr>
          <w:tblHeader/>
        </w:trPr>
        <w:tc>
          <w:tcPr>
            <w:tcW w:w="221" w:type="pct"/>
            <w:vAlign w:val="center"/>
          </w:tcPr>
          <w:p w14:paraId="77A199C8" w14:textId="77777777" w:rsidR="00B6341E" w:rsidRPr="00B6341E" w:rsidRDefault="00B6341E" w:rsidP="00C9441A">
            <w:pPr>
              <w:pStyle w:val="af1"/>
              <w:spacing w:after="0" w:line="240" w:lineRule="auto"/>
              <w:ind w:left="0"/>
              <w:jc w:val="center"/>
              <w:rPr>
                <w:rFonts w:ascii="Times New Roman" w:hAnsi="Times New Roman"/>
                <w:sz w:val="19"/>
                <w:szCs w:val="19"/>
              </w:rPr>
            </w:pPr>
            <w:r w:rsidRPr="00B6341E">
              <w:rPr>
                <w:rFonts w:ascii="Times New Roman" w:hAnsi="Times New Roman"/>
                <w:b/>
                <w:sz w:val="19"/>
                <w:szCs w:val="19"/>
              </w:rPr>
              <w:t>№ п/п</w:t>
            </w:r>
          </w:p>
        </w:tc>
        <w:tc>
          <w:tcPr>
            <w:tcW w:w="4455" w:type="pct"/>
            <w:vAlign w:val="center"/>
          </w:tcPr>
          <w:p w14:paraId="0D958578" w14:textId="77777777" w:rsidR="00B6341E" w:rsidRPr="00B6341E" w:rsidRDefault="00B6341E" w:rsidP="00C9441A">
            <w:pPr>
              <w:pStyle w:val="af1"/>
              <w:spacing w:after="0" w:line="240" w:lineRule="auto"/>
              <w:ind w:left="497"/>
              <w:jc w:val="center"/>
              <w:rPr>
                <w:rFonts w:ascii="Times New Roman" w:hAnsi="Times New Roman"/>
                <w:sz w:val="19"/>
                <w:szCs w:val="19"/>
              </w:rPr>
            </w:pPr>
            <w:r w:rsidRPr="00B6341E">
              <w:rPr>
                <w:rFonts w:ascii="Times New Roman" w:hAnsi="Times New Roman"/>
                <w:b/>
                <w:sz w:val="19"/>
                <w:szCs w:val="19"/>
              </w:rPr>
              <w:t>Наименование, функции, область и условия применения</w:t>
            </w:r>
          </w:p>
        </w:tc>
        <w:tc>
          <w:tcPr>
            <w:tcW w:w="324" w:type="pct"/>
            <w:vAlign w:val="center"/>
          </w:tcPr>
          <w:p w14:paraId="3C2E1127" w14:textId="77777777" w:rsidR="00B6341E" w:rsidRPr="00B6341E" w:rsidRDefault="00B6341E" w:rsidP="00C9441A">
            <w:pPr>
              <w:pStyle w:val="af1"/>
              <w:spacing w:after="0" w:line="240" w:lineRule="auto"/>
              <w:ind w:left="-113"/>
              <w:jc w:val="center"/>
              <w:rPr>
                <w:rFonts w:ascii="Times New Roman" w:hAnsi="Times New Roman"/>
                <w:sz w:val="19"/>
                <w:szCs w:val="19"/>
              </w:rPr>
            </w:pPr>
            <w:r w:rsidRPr="00B6341E">
              <w:rPr>
                <w:rFonts w:ascii="Times New Roman" w:hAnsi="Times New Roman"/>
                <w:b/>
                <w:sz w:val="19"/>
                <w:szCs w:val="19"/>
              </w:rPr>
              <w:t>Кол-во</w:t>
            </w:r>
          </w:p>
        </w:tc>
      </w:tr>
      <w:tr w:rsidR="00B6341E" w:rsidRPr="00B6341E" w14:paraId="7E098997" w14:textId="77777777" w:rsidTr="00B6341E">
        <w:tc>
          <w:tcPr>
            <w:tcW w:w="221" w:type="pct"/>
            <w:vAlign w:val="center"/>
          </w:tcPr>
          <w:p w14:paraId="2A243414" w14:textId="77777777" w:rsidR="00B6341E" w:rsidRPr="00B6341E" w:rsidRDefault="00B6341E" w:rsidP="00B6341E">
            <w:pPr>
              <w:pStyle w:val="af1"/>
              <w:numPr>
                <w:ilvl w:val="0"/>
                <w:numId w:val="8"/>
              </w:numPr>
              <w:spacing w:after="0" w:line="240" w:lineRule="auto"/>
              <w:ind w:left="0" w:right="-105" w:firstLine="0"/>
              <w:contextualSpacing w:val="0"/>
              <w:jc w:val="center"/>
              <w:rPr>
                <w:rFonts w:ascii="Times New Roman" w:hAnsi="Times New Roman"/>
                <w:bCs/>
                <w:sz w:val="19"/>
                <w:szCs w:val="19"/>
              </w:rPr>
            </w:pPr>
          </w:p>
        </w:tc>
        <w:tc>
          <w:tcPr>
            <w:tcW w:w="4455" w:type="pct"/>
            <w:vAlign w:val="center"/>
          </w:tcPr>
          <w:p w14:paraId="49EEBA2F" w14:textId="77777777" w:rsidR="00B6341E" w:rsidRPr="00B6341E" w:rsidRDefault="00B6341E" w:rsidP="00C9441A">
            <w:pPr>
              <w:widowControl w:val="0"/>
              <w:rPr>
                <w:color w:val="000000"/>
                <w:sz w:val="19"/>
                <w:szCs w:val="19"/>
              </w:rPr>
            </w:pPr>
            <w:r w:rsidRPr="00B6341E">
              <w:rPr>
                <w:color w:val="000000"/>
                <w:sz w:val="19"/>
                <w:szCs w:val="19"/>
              </w:rPr>
              <w:t>Передача права на ПО EnginePro «</w:t>
            </w:r>
            <w:proofErr w:type="gramStart"/>
            <w:r w:rsidRPr="00B6341E">
              <w:rPr>
                <w:color w:val="000000"/>
                <w:sz w:val="19"/>
                <w:szCs w:val="19"/>
              </w:rPr>
              <w:t>Документация»*</w:t>
            </w:r>
            <w:proofErr w:type="gramEnd"/>
            <w:r w:rsidRPr="00B6341E">
              <w:rPr>
                <w:color w:val="000000"/>
                <w:sz w:val="19"/>
                <w:szCs w:val="19"/>
              </w:rPr>
              <w:t xml:space="preserve"> (РПО №7299 от 03.11.2020) с дополнительным функционалом по информационной безопасности:                            </w:t>
            </w:r>
          </w:p>
          <w:p w14:paraId="66696B86" w14:textId="77777777" w:rsidR="00B6341E" w:rsidRPr="00B6341E" w:rsidRDefault="00B6341E" w:rsidP="00C9441A">
            <w:pPr>
              <w:widowControl w:val="0"/>
              <w:rPr>
                <w:color w:val="000000"/>
                <w:sz w:val="19"/>
                <w:szCs w:val="19"/>
              </w:rPr>
            </w:pPr>
            <w:r w:rsidRPr="00B6341E">
              <w:rPr>
                <w:color w:val="000000"/>
                <w:sz w:val="19"/>
                <w:szCs w:val="19"/>
              </w:rPr>
              <w:t>• Анализ защищенности конечных станций.</w:t>
            </w:r>
          </w:p>
          <w:p w14:paraId="754ED456" w14:textId="77777777" w:rsidR="00B6341E" w:rsidRPr="00B6341E" w:rsidRDefault="00B6341E" w:rsidP="00C9441A">
            <w:pPr>
              <w:widowControl w:val="0"/>
              <w:rPr>
                <w:color w:val="000000"/>
                <w:sz w:val="19"/>
                <w:szCs w:val="19"/>
              </w:rPr>
            </w:pPr>
            <w:r w:rsidRPr="00B6341E">
              <w:rPr>
                <w:color w:val="000000"/>
                <w:sz w:val="19"/>
                <w:szCs w:val="19"/>
              </w:rPr>
              <w:t xml:space="preserve">• Пусконаладка и настройка </w:t>
            </w:r>
            <w:proofErr w:type="spellStart"/>
            <w:r w:rsidRPr="00B6341E">
              <w:rPr>
                <w:color w:val="000000"/>
                <w:sz w:val="19"/>
                <w:szCs w:val="19"/>
              </w:rPr>
              <w:t>Dallas</w:t>
            </w:r>
            <w:proofErr w:type="spellEnd"/>
            <w:r w:rsidRPr="00B6341E">
              <w:rPr>
                <w:color w:val="000000"/>
                <w:sz w:val="19"/>
                <w:szCs w:val="19"/>
              </w:rPr>
              <w:t xml:space="preserve"> Lock 8.0-К </w:t>
            </w:r>
          </w:p>
          <w:p w14:paraId="6C34CD38" w14:textId="77777777" w:rsidR="00B6341E" w:rsidRPr="00B6341E" w:rsidRDefault="00B6341E" w:rsidP="00C9441A">
            <w:pPr>
              <w:tabs>
                <w:tab w:val="left" w:pos="434"/>
              </w:tabs>
              <w:autoSpaceDE w:val="0"/>
              <w:autoSpaceDN w:val="0"/>
              <w:adjustRightInd w:val="0"/>
              <w:rPr>
                <w:bCs/>
                <w:sz w:val="19"/>
                <w:szCs w:val="19"/>
              </w:rPr>
            </w:pPr>
            <w:r w:rsidRPr="00B6341E">
              <w:rPr>
                <w:color w:val="000000"/>
                <w:sz w:val="19"/>
                <w:szCs w:val="19"/>
              </w:rPr>
              <w:t>• Настройка антивирусной защиты.                                                                                                       • Приемочные испытания на соответствия требованиям информационной безопасности согласно регламенту подключения РМИС 6 АРМ.</w:t>
            </w:r>
          </w:p>
        </w:tc>
        <w:tc>
          <w:tcPr>
            <w:tcW w:w="324" w:type="pct"/>
            <w:vAlign w:val="center"/>
          </w:tcPr>
          <w:p w14:paraId="40B1BF6D" w14:textId="77777777" w:rsidR="00B6341E" w:rsidRPr="00B6341E" w:rsidRDefault="00B6341E" w:rsidP="00C9441A">
            <w:pPr>
              <w:jc w:val="center"/>
              <w:rPr>
                <w:sz w:val="19"/>
                <w:szCs w:val="19"/>
              </w:rPr>
            </w:pPr>
            <w:r w:rsidRPr="00B6341E">
              <w:rPr>
                <w:sz w:val="19"/>
                <w:szCs w:val="19"/>
              </w:rPr>
              <w:t>1</w:t>
            </w:r>
          </w:p>
        </w:tc>
      </w:tr>
      <w:tr w:rsidR="00B6341E" w:rsidRPr="00B6341E" w14:paraId="57ECA6BE" w14:textId="77777777" w:rsidTr="00B6341E">
        <w:tc>
          <w:tcPr>
            <w:tcW w:w="221" w:type="pct"/>
            <w:vAlign w:val="center"/>
          </w:tcPr>
          <w:p w14:paraId="4EF0739F" w14:textId="77777777" w:rsidR="00B6341E" w:rsidRPr="00B6341E" w:rsidRDefault="00B6341E" w:rsidP="00B6341E">
            <w:pPr>
              <w:pStyle w:val="af1"/>
              <w:numPr>
                <w:ilvl w:val="0"/>
                <w:numId w:val="8"/>
              </w:numPr>
              <w:spacing w:after="0" w:line="240" w:lineRule="auto"/>
              <w:ind w:left="0" w:right="-105" w:firstLine="0"/>
              <w:contextualSpacing w:val="0"/>
              <w:jc w:val="center"/>
              <w:rPr>
                <w:rFonts w:ascii="Times New Roman" w:hAnsi="Times New Roman"/>
                <w:bCs/>
                <w:sz w:val="19"/>
                <w:szCs w:val="19"/>
              </w:rPr>
            </w:pPr>
          </w:p>
        </w:tc>
        <w:tc>
          <w:tcPr>
            <w:tcW w:w="4455" w:type="pct"/>
          </w:tcPr>
          <w:p w14:paraId="799067B6" w14:textId="77777777" w:rsidR="00B6341E" w:rsidRPr="00B6341E" w:rsidRDefault="00B6341E" w:rsidP="00C9441A">
            <w:pPr>
              <w:tabs>
                <w:tab w:val="left" w:pos="434"/>
              </w:tabs>
              <w:autoSpaceDE w:val="0"/>
              <w:autoSpaceDN w:val="0"/>
              <w:adjustRightInd w:val="0"/>
              <w:ind w:left="9"/>
              <w:jc w:val="both"/>
              <w:rPr>
                <w:bCs/>
                <w:sz w:val="19"/>
                <w:szCs w:val="19"/>
              </w:rPr>
            </w:pPr>
            <w:r w:rsidRPr="00B6341E">
              <w:rPr>
                <w:color w:val="000000"/>
                <w:sz w:val="19"/>
                <w:szCs w:val="19"/>
              </w:rPr>
              <w:t xml:space="preserve">Право на использование программного обеспечения </w:t>
            </w:r>
            <w:proofErr w:type="spellStart"/>
            <w:r w:rsidRPr="00B6341E">
              <w:rPr>
                <w:color w:val="000000"/>
                <w:sz w:val="19"/>
                <w:szCs w:val="19"/>
                <w:lang w:val="en-US"/>
              </w:rPr>
              <w:t>ManagerPro</w:t>
            </w:r>
            <w:proofErr w:type="spellEnd"/>
            <w:r w:rsidRPr="00B6341E">
              <w:rPr>
                <w:color w:val="000000"/>
                <w:sz w:val="19"/>
                <w:szCs w:val="19"/>
              </w:rPr>
              <w:t>* (РПО 9944) с технической поддержкой согласно Регламента сроком на 1 год</w:t>
            </w:r>
          </w:p>
        </w:tc>
        <w:tc>
          <w:tcPr>
            <w:tcW w:w="324" w:type="pct"/>
            <w:vAlign w:val="center"/>
          </w:tcPr>
          <w:p w14:paraId="33E79FDD" w14:textId="77777777" w:rsidR="00B6341E" w:rsidRPr="00B6341E" w:rsidRDefault="00B6341E" w:rsidP="00C9441A">
            <w:pPr>
              <w:jc w:val="center"/>
              <w:rPr>
                <w:sz w:val="19"/>
                <w:szCs w:val="19"/>
              </w:rPr>
            </w:pPr>
            <w:r w:rsidRPr="00B6341E">
              <w:rPr>
                <w:sz w:val="19"/>
                <w:szCs w:val="19"/>
              </w:rPr>
              <w:t>3</w:t>
            </w:r>
          </w:p>
        </w:tc>
      </w:tr>
      <w:tr w:rsidR="00B6341E" w:rsidRPr="00B6341E" w14:paraId="10FE1F76" w14:textId="77777777" w:rsidTr="00B6341E">
        <w:tc>
          <w:tcPr>
            <w:tcW w:w="221" w:type="pct"/>
            <w:vAlign w:val="center"/>
          </w:tcPr>
          <w:p w14:paraId="2CC5AF7A" w14:textId="77777777" w:rsidR="00B6341E" w:rsidRPr="00B6341E" w:rsidRDefault="00B6341E" w:rsidP="00B6341E">
            <w:pPr>
              <w:pStyle w:val="af1"/>
              <w:numPr>
                <w:ilvl w:val="0"/>
                <w:numId w:val="8"/>
              </w:numPr>
              <w:spacing w:after="0" w:line="240" w:lineRule="auto"/>
              <w:ind w:left="0" w:right="-105" w:firstLine="0"/>
              <w:contextualSpacing w:val="0"/>
              <w:jc w:val="center"/>
              <w:rPr>
                <w:rFonts w:ascii="Times New Roman" w:hAnsi="Times New Roman"/>
                <w:bCs/>
                <w:sz w:val="19"/>
                <w:szCs w:val="19"/>
              </w:rPr>
            </w:pPr>
          </w:p>
        </w:tc>
        <w:tc>
          <w:tcPr>
            <w:tcW w:w="4455" w:type="pct"/>
            <w:vAlign w:val="center"/>
          </w:tcPr>
          <w:p w14:paraId="36E996BD" w14:textId="77777777" w:rsidR="00B6341E" w:rsidRPr="00B6341E" w:rsidRDefault="00B6341E" w:rsidP="00C9441A">
            <w:pPr>
              <w:tabs>
                <w:tab w:val="left" w:pos="434"/>
              </w:tabs>
              <w:autoSpaceDE w:val="0"/>
              <w:autoSpaceDN w:val="0"/>
              <w:adjustRightInd w:val="0"/>
              <w:ind w:left="9"/>
              <w:jc w:val="both"/>
              <w:rPr>
                <w:bCs/>
                <w:sz w:val="19"/>
                <w:szCs w:val="19"/>
              </w:rPr>
            </w:pPr>
            <w:proofErr w:type="spellStart"/>
            <w:r w:rsidRPr="00B6341E">
              <w:rPr>
                <w:color w:val="000000"/>
                <w:sz w:val="19"/>
                <w:szCs w:val="19"/>
              </w:rPr>
              <w:t>Dallas</w:t>
            </w:r>
            <w:proofErr w:type="spellEnd"/>
            <w:r w:rsidRPr="00B6341E">
              <w:rPr>
                <w:color w:val="000000"/>
                <w:sz w:val="19"/>
                <w:szCs w:val="19"/>
              </w:rPr>
              <w:t xml:space="preserve"> Lock 8.0-К Базовый*. Право на использование (СЗИ НСД, СКН). Бессрочная лицензия</w:t>
            </w:r>
          </w:p>
        </w:tc>
        <w:tc>
          <w:tcPr>
            <w:tcW w:w="324" w:type="pct"/>
            <w:vAlign w:val="center"/>
          </w:tcPr>
          <w:p w14:paraId="3A48AC13" w14:textId="77777777" w:rsidR="00B6341E" w:rsidRPr="00B6341E" w:rsidRDefault="00B6341E" w:rsidP="00C9441A">
            <w:pPr>
              <w:jc w:val="center"/>
              <w:rPr>
                <w:sz w:val="19"/>
                <w:szCs w:val="19"/>
              </w:rPr>
            </w:pPr>
            <w:r w:rsidRPr="00B6341E">
              <w:rPr>
                <w:sz w:val="19"/>
                <w:szCs w:val="19"/>
              </w:rPr>
              <w:t>5</w:t>
            </w:r>
          </w:p>
        </w:tc>
      </w:tr>
      <w:tr w:rsidR="00B6341E" w:rsidRPr="00B6341E" w14:paraId="033B5833" w14:textId="77777777" w:rsidTr="00B6341E">
        <w:tc>
          <w:tcPr>
            <w:tcW w:w="221" w:type="pct"/>
            <w:vAlign w:val="center"/>
          </w:tcPr>
          <w:p w14:paraId="00099B15" w14:textId="77777777" w:rsidR="00B6341E" w:rsidRPr="00B6341E" w:rsidRDefault="00B6341E" w:rsidP="00B6341E">
            <w:pPr>
              <w:pStyle w:val="af1"/>
              <w:numPr>
                <w:ilvl w:val="0"/>
                <w:numId w:val="8"/>
              </w:numPr>
              <w:spacing w:after="0" w:line="240" w:lineRule="auto"/>
              <w:ind w:left="0" w:right="-105" w:firstLine="0"/>
              <w:contextualSpacing w:val="0"/>
              <w:jc w:val="center"/>
              <w:rPr>
                <w:rFonts w:ascii="Times New Roman" w:hAnsi="Times New Roman"/>
                <w:bCs/>
                <w:sz w:val="19"/>
                <w:szCs w:val="19"/>
              </w:rPr>
            </w:pPr>
          </w:p>
        </w:tc>
        <w:tc>
          <w:tcPr>
            <w:tcW w:w="4455" w:type="pct"/>
            <w:vAlign w:val="center"/>
          </w:tcPr>
          <w:p w14:paraId="0B8F245D" w14:textId="77777777" w:rsidR="00B6341E" w:rsidRPr="00B6341E" w:rsidRDefault="00B6341E" w:rsidP="00C9441A">
            <w:pPr>
              <w:tabs>
                <w:tab w:val="left" w:pos="434"/>
              </w:tabs>
              <w:autoSpaceDE w:val="0"/>
              <w:autoSpaceDN w:val="0"/>
              <w:adjustRightInd w:val="0"/>
              <w:ind w:left="9"/>
              <w:jc w:val="both"/>
              <w:rPr>
                <w:color w:val="000000"/>
                <w:sz w:val="19"/>
                <w:szCs w:val="19"/>
              </w:rPr>
            </w:pPr>
            <w:r w:rsidRPr="00B6341E">
              <w:rPr>
                <w:color w:val="000000"/>
                <w:sz w:val="19"/>
                <w:szCs w:val="19"/>
              </w:rPr>
              <w:t xml:space="preserve">Компакт-диск с дистрибутивом ПО </w:t>
            </w:r>
            <w:proofErr w:type="spellStart"/>
            <w:r w:rsidRPr="00B6341E">
              <w:rPr>
                <w:color w:val="000000"/>
                <w:sz w:val="19"/>
                <w:szCs w:val="19"/>
              </w:rPr>
              <w:t>ViPNet</w:t>
            </w:r>
            <w:proofErr w:type="spellEnd"/>
            <w:r w:rsidRPr="00B6341E">
              <w:rPr>
                <w:color w:val="000000"/>
                <w:sz w:val="19"/>
                <w:szCs w:val="19"/>
              </w:rPr>
              <w:t xml:space="preserve"> Client </w:t>
            </w:r>
            <w:proofErr w:type="spellStart"/>
            <w:r w:rsidRPr="00B6341E">
              <w:rPr>
                <w:color w:val="000000"/>
                <w:sz w:val="19"/>
                <w:szCs w:val="19"/>
              </w:rPr>
              <w:t>for</w:t>
            </w:r>
            <w:proofErr w:type="spellEnd"/>
            <w:r w:rsidRPr="00B6341E">
              <w:rPr>
                <w:color w:val="000000"/>
                <w:sz w:val="19"/>
                <w:szCs w:val="19"/>
              </w:rPr>
              <w:t xml:space="preserve"> Windows 4.x (КС</w:t>
            </w:r>
            <w:proofErr w:type="gramStart"/>
            <w:r w:rsidRPr="00B6341E">
              <w:rPr>
                <w:color w:val="000000"/>
                <w:sz w:val="19"/>
                <w:szCs w:val="19"/>
              </w:rPr>
              <w:t>2)*</w:t>
            </w:r>
            <w:proofErr w:type="gramEnd"/>
            <w:r w:rsidRPr="00B6341E">
              <w:rPr>
                <w:color w:val="000000"/>
                <w:sz w:val="19"/>
                <w:szCs w:val="19"/>
              </w:rPr>
              <w:t xml:space="preserve"> с доставкой в г. Якутск</w:t>
            </w:r>
          </w:p>
        </w:tc>
        <w:tc>
          <w:tcPr>
            <w:tcW w:w="324" w:type="pct"/>
            <w:vAlign w:val="center"/>
          </w:tcPr>
          <w:p w14:paraId="0D72ABF4" w14:textId="77777777" w:rsidR="00B6341E" w:rsidRPr="00B6341E" w:rsidRDefault="00B6341E" w:rsidP="00C9441A">
            <w:pPr>
              <w:jc w:val="center"/>
              <w:rPr>
                <w:sz w:val="19"/>
                <w:szCs w:val="19"/>
              </w:rPr>
            </w:pPr>
            <w:r w:rsidRPr="00B6341E">
              <w:rPr>
                <w:sz w:val="19"/>
                <w:szCs w:val="19"/>
              </w:rPr>
              <w:t>1</w:t>
            </w:r>
          </w:p>
        </w:tc>
      </w:tr>
      <w:tr w:rsidR="00B6341E" w:rsidRPr="00B6341E" w14:paraId="68D12683" w14:textId="77777777" w:rsidTr="00B6341E">
        <w:tc>
          <w:tcPr>
            <w:tcW w:w="221" w:type="pct"/>
            <w:vAlign w:val="center"/>
          </w:tcPr>
          <w:p w14:paraId="16B3526C" w14:textId="77777777" w:rsidR="00B6341E" w:rsidRPr="00B6341E" w:rsidRDefault="00B6341E" w:rsidP="00B6341E">
            <w:pPr>
              <w:pStyle w:val="af1"/>
              <w:numPr>
                <w:ilvl w:val="0"/>
                <w:numId w:val="8"/>
              </w:numPr>
              <w:spacing w:after="0" w:line="240" w:lineRule="auto"/>
              <w:ind w:left="0" w:right="-105" w:firstLine="0"/>
              <w:contextualSpacing w:val="0"/>
              <w:jc w:val="center"/>
              <w:rPr>
                <w:rFonts w:ascii="Times New Roman" w:hAnsi="Times New Roman"/>
                <w:bCs/>
                <w:sz w:val="19"/>
                <w:szCs w:val="19"/>
              </w:rPr>
            </w:pPr>
          </w:p>
        </w:tc>
        <w:tc>
          <w:tcPr>
            <w:tcW w:w="4455" w:type="pct"/>
            <w:vAlign w:val="center"/>
          </w:tcPr>
          <w:p w14:paraId="786DBBDD" w14:textId="77777777" w:rsidR="00B6341E" w:rsidRPr="00B6341E" w:rsidRDefault="00B6341E" w:rsidP="00C9441A">
            <w:pPr>
              <w:tabs>
                <w:tab w:val="left" w:pos="434"/>
              </w:tabs>
              <w:autoSpaceDE w:val="0"/>
              <w:autoSpaceDN w:val="0"/>
              <w:adjustRightInd w:val="0"/>
              <w:ind w:left="9"/>
              <w:jc w:val="both"/>
              <w:rPr>
                <w:color w:val="000000"/>
                <w:sz w:val="19"/>
                <w:szCs w:val="19"/>
                <w:lang w:val="en-US"/>
              </w:rPr>
            </w:pPr>
            <w:r w:rsidRPr="00B6341E">
              <w:rPr>
                <w:color w:val="000000"/>
                <w:sz w:val="19"/>
                <w:szCs w:val="19"/>
                <w:lang w:val="en-US"/>
              </w:rPr>
              <w:t xml:space="preserve">Kaspersky </w:t>
            </w:r>
            <w:r w:rsidRPr="00B6341E">
              <w:rPr>
                <w:color w:val="000000"/>
                <w:sz w:val="19"/>
                <w:szCs w:val="19"/>
              </w:rPr>
              <w:t>Стартовый</w:t>
            </w:r>
            <w:r w:rsidRPr="00B6341E">
              <w:rPr>
                <w:color w:val="000000"/>
                <w:sz w:val="19"/>
                <w:szCs w:val="19"/>
                <w:lang w:val="en-US"/>
              </w:rPr>
              <w:t>* Certified Media Pack</w:t>
            </w:r>
          </w:p>
        </w:tc>
        <w:tc>
          <w:tcPr>
            <w:tcW w:w="324" w:type="pct"/>
            <w:vAlign w:val="center"/>
          </w:tcPr>
          <w:p w14:paraId="24CD08A3" w14:textId="77777777" w:rsidR="00B6341E" w:rsidRPr="00B6341E" w:rsidRDefault="00B6341E" w:rsidP="00C9441A">
            <w:pPr>
              <w:jc w:val="center"/>
              <w:rPr>
                <w:sz w:val="19"/>
                <w:szCs w:val="19"/>
              </w:rPr>
            </w:pPr>
            <w:r w:rsidRPr="00B6341E">
              <w:rPr>
                <w:sz w:val="19"/>
                <w:szCs w:val="19"/>
              </w:rPr>
              <w:t>1</w:t>
            </w:r>
          </w:p>
        </w:tc>
      </w:tr>
    </w:tbl>
    <w:p w14:paraId="3ABF4C80" w14:textId="77777777" w:rsidR="00B6341E" w:rsidRPr="00B6341E" w:rsidRDefault="00B6341E" w:rsidP="00B6341E">
      <w:pPr>
        <w:widowControl w:val="0"/>
        <w:suppressAutoHyphens/>
        <w:autoSpaceDN w:val="0"/>
        <w:ind w:right="-1"/>
        <w:jc w:val="center"/>
        <w:textAlignment w:val="baseline"/>
        <w:rPr>
          <w:rFonts w:eastAsia="Arial Unicode MS"/>
          <w:b/>
          <w:kern w:val="3"/>
          <w:sz w:val="19"/>
          <w:szCs w:val="19"/>
        </w:rPr>
      </w:pPr>
    </w:p>
    <w:p w14:paraId="57E6AD54" w14:textId="77777777" w:rsidR="00B6341E" w:rsidRPr="00B6341E" w:rsidRDefault="00B6341E" w:rsidP="003449F6">
      <w:pPr>
        <w:widowControl w:val="0"/>
        <w:suppressAutoHyphens/>
        <w:autoSpaceDN w:val="0"/>
        <w:ind w:right="-1"/>
        <w:jc w:val="both"/>
        <w:textAlignment w:val="baseline"/>
        <w:rPr>
          <w:b/>
          <w:color w:val="FF0000"/>
          <w:sz w:val="19"/>
          <w:szCs w:val="19"/>
        </w:rPr>
      </w:pPr>
      <w:r w:rsidRPr="00B6341E">
        <w:rPr>
          <w:b/>
          <w:color w:val="FF0000"/>
          <w:sz w:val="19"/>
          <w:szCs w:val="19"/>
        </w:rPr>
        <w:t>* Эквивалент не предусмотрен в соответствии с п. 1 ч. 1 ст. 33 Федерального закона от 05.04.2013 г. №44-ФЗ «О контрактной системе в сфере закупок товаров, работ, услуг для государственных и муниципальных нужд» в связи с несовместимостью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47945FC2" w14:textId="4159C0BD" w:rsidR="00B6341E" w:rsidRPr="003449F6" w:rsidRDefault="003449F6" w:rsidP="003449F6">
      <w:pPr>
        <w:tabs>
          <w:tab w:val="left" w:pos="1134"/>
        </w:tabs>
        <w:jc w:val="both"/>
        <w:rPr>
          <w:kern w:val="28"/>
          <w:sz w:val="19"/>
          <w:szCs w:val="19"/>
        </w:rPr>
      </w:pPr>
      <w:r>
        <w:rPr>
          <w:kern w:val="28"/>
          <w:sz w:val="19"/>
          <w:szCs w:val="19"/>
        </w:rPr>
        <w:t>11</w:t>
      </w:r>
      <w:r w:rsidR="00B6341E" w:rsidRPr="003449F6">
        <w:rPr>
          <w:kern w:val="28"/>
          <w:sz w:val="19"/>
          <w:szCs w:val="19"/>
        </w:rPr>
        <w:t>.</w:t>
      </w:r>
      <w:r>
        <w:rPr>
          <w:kern w:val="28"/>
          <w:sz w:val="19"/>
          <w:szCs w:val="19"/>
        </w:rPr>
        <w:t>1.</w:t>
      </w:r>
      <w:r w:rsidR="00B6341E" w:rsidRPr="003449F6">
        <w:rPr>
          <w:kern w:val="28"/>
          <w:sz w:val="19"/>
          <w:szCs w:val="19"/>
        </w:rPr>
        <w:t xml:space="preserve"> Фактическое предоставление прав на использование результатов интеллектуальной </w:t>
      </w:r>
    </w:p>
    <w:p w14:paraId="222A7310" w14:textId="77777777" w:rsidR="00B6341E" w:rsidRPr="00B6341E" w:rsidRDefault="00B6341E" w:rsidP="003449F6">
      <w:pPr>
        <w:tabs>
          <w:tab w:val="left" w:pos="1134"/>
        </w:tabs>
        <w:spacing w:line="276" w:lineRule="auto"/>
        <w:jc w:val="both"/>
        <w:rPr>
          <w:kern w:val="28"/>
          <w:sz w:val="19"/>
          <w:szCs w:val="19"/>
        </w:rPr>
      </w:pPr>
      <w:r w:rsidRPr="00B6341E">
        <w:rPr>
          <w:kern w:val="28"/>
          <w:sz w:val="19"/>
          <w:szCs w:val="19"/>
        </w:rPr>
        <w:t>деятельности для Товаров, имеющих программное исполнение должно быть осуществлено Исполнителем посредством поставки Заказчику неисключительных прав на использование программного обеспечения (лицензий), оформленных на Заказчика. Факт предоставления прав на ПО должен подтверждаться подписанием Исполнителем и Заказчиком Акта приема-передачи прав на использование ПО.</w:t>
      </w:r>
    </w:p>
    <w:p w14:paraId="29846F02" w14:textId="7F0F4D16" w:rsidR="00B6341E" w:rsidRPr="00B6341E" w:rsidRDefault="003449F6" w:rsidP="003449F6">
      <w:pPr>
        <w:tabs>
          <w:tab w:val="left" w:pos="1134"/>
        </w:tabs>
        <w:jc w:val="both"/>
        <w:rPr>
          <w:kern w:val="28"/>
          <w:sz w:val="19"/>
          <w:szCs w:val="19"/>
        </w:rPr>
      </w:pPr>
      <w:r>
        <w:rPr>
          <w:kern w:val="28"/>
          <w:sz w:val="19"/>
          <w:szCs w:val="19"/>
        </w:rPr>
        <w:t>11.2.</w:t>
      </w:r>
      <w:r w:rsidR="00B6341E" w:rsidRPr="003449F6">
        <w:rPr>
          <w:kern w:val="28"/>
          <w:sz w:val="19"/>
          <w:szCs w:val="19"/>
        </w:rPr>
        <w:t xml:space="preserve"> Право использования результатов интеллектуальной деятельности – ПО осуществляется</w:t>
      </w:r>
      <w:r>
        <w:rPr>
          <w:kern w:val="28"/>
          <w:sz w:val="19"/>
          <w:szCs w:val="19"/>
        </w:rPr>
        <w:t xml:space="preserve"> </w:t>
      </w:r>
      <w:r w:rsidR="00B6341E" w:rsidRPr="00B6341E">
        <w:rPr>
          <w:kern w:val="28"/>
          <w:sz w:val="19"/>
          <w:szCs w:val="19"/>
        </w:rPr>
        <w:t>способом воспроизведения, ограниченного инсталляцией, запуском и копированием.</w:t>
      </w:r>
    </w:p>
    <w:p w14:paraId="0DCCD748" w14:textId="7417649E" w:rsidR="00B6341E" w:rsidRPr="003449F6" w:rsidRDefault="00B6341E" w:rsidP="003449F6">
      <w:pPr>
        <w:pStyle w:val="afc"/>
        <w:widowControl/>
        <w:numPr>
          <w:ilvl w:val="1"/>
          <w:numId w:val="11"/>
        </w:numPr>
        <w:rPr>
          <w:sz w:val="19"/>
          <w:szCs w:val="19"/>
        </w:rPr>
      </w:pPr>
      <w:r w:rsidRPr="00B6341E">
        <w:rPr>
          <w:sz w:val="19"/>
          <w:szCs w:val="19"/>
        </w:rPr>
        <w:t>Поставляемые в соответствии с требованиями в Таблице №1 настоящего ТЗ ПО и СЗИ</w:t>
      </w:r>
      <w:r w:rsidR="003449F6">
        <w:rPr>
          <w:sz w:val="19"/>
          <w:szCs w:val="19"/>
        </w:rPr>
        <w:t xml:space="preserve"> </w:t>
      </w:r>
      <w:r w:rsidRPr="003449F6">
        <w:rPr>
          <w:sz w:val="19"/>
          <w:szCs w:val="19"/>
        </w:rPr>
        <w:t>должны состоять в Едином</w:t>
      </w:r>
      <w:r w:rsidR="003449F6">
        <w:rPr>
          <w:sz w:val="19"/>
          <w:szCs w:val="19"/>
        </w:rPr>
        <w:t xml:space="preserve"> </w:t>
      </w:r>
      <w:r w:rsidRPr="003449F6">
        <w:rPr>
          <w:sz w:val="19"/>
          <w:szCs w:val="19"/>
        </w:rPr>
        <w:t>реестре российских программ для электронных вычислительных</w:t>
      </w:r>
      <w:r w:rsidR="003449F6">
        <w:rPr>
          <w:sz w:val="19"/>
          <w:szCs w:val="19"/>
        </w:rPr>
        <w:t xml:space="preserve"> </w:t>
      </w:r>
      <w:r w:rsidRPr="003449F6">
        <w:rPr>
          <w:sz w:val="19"/>
          <w:szCs w:val="19"/>
        </w:rPr>
        <w:t xml:space="preserve">       </w:t>
      </w:r>
      <w:r w:rsidR="003449F6" w:rsidRPr="00B6341E">
        <w:rPr>
          <w:sz w:val="19"/>
          <w:szCs w:val="19"/>
        </w:rPr>
        <w:t>машин и баз данных (</w:t>
      </w:r>
      <w:hyperlink r:id="rId9" w:history="1">
        <w:r w:rsidR="003449F6" w:rsidRPr="00B6341E">
          <w:rPr>
            <w:sz w:val="19"/>
            <w:szCs w:val="19"/>
          </w:rPr>
          <w:t>https://reestr.minsvyaz.ru/reestr/</w:t>
        </w:r>
      </w:hyperlink>
      <w:r w:rsidR="003449F6" w:rsidRPr="00B6341E">
        <w:rPr>
          <w:sz w:val="19"/>
          <w:szCs w:val="19"/>
        </w:rPr>
        <w:t>).</w:t>
      </w:r>
    </w:p>
    <w:p w14:paraId="066B9052" w14:textId="4CCC295C" w:rsidR="00B6341E" w:rsidRPr="00B6341E" w:rsidRDefault="00B6341E" w:rsidP="00B6341E">
      <w:pPr>
        <w:pStyle w:val="afc"/>
        <w:rPr>
          <w:sz w:val="19"/>
          <w:szCs w:val="19"/>
        </w:rPr>
      </w:pPr>
      <w:r w:rsidRPr="00B6341E">
        <w:rPr>
          <w:sz w:val="19"/>
          <w:szCs w:val="19"/>
        </w:rPr>
        <w:t xml:space="preserve">                </w:t>
      </w:r>
    </w:p>
    <w:p w14:paraId="7861ACCE" w14:textId="77777777" w:rsidR="003449F6" w:rsidRPr="003449F6" w:rsidRDefault="00B6341E" w:rsidP="003449F6">
      <w:pPr>
        <w:pStyle w:val="af1"/>
        <w:numPr>
          <w:ilvl w:val="2"/>
          <w:numId w:val="11"/>
        </w:numPr>
        <w:tabs>
          <w:tab w:val="left" w:pos="1134"/>
        </w:tabs>
        <w:jc w:val="both"/>
        <w:rPr>
          <w:rFonts w:ascii="Times New Roman" w:eastAsia="Times New Roman" w:hAnsi="Times New Roman"/>
          <w:snapToGrid w:val="0"/>
          <w:sz w:val="19"/>
          <w:szCs w:val="19"/>
          <w:lang w:eastAsia="ru-RU"/>
        </w:rPr>
      </w:pPr>
      <w:r w:rsidRPr="003449F6">
        <w:rPr>
          <w:rFonts w:ascii="Times New Roman" w:eastAsia="Times New Roman" w:hAnsi="Times New Roman"/>
          <w:snapToGrid w:val="0"/>
          <w:sz w:val="19"/>
          <w:szCs w:val="19"/>
          <w:lang w:eastAsia="ru-RU"/>
        </w:rPr>
        <w:t>Товары должны поставляться в таре и упаковке, соответствующей стандартам и техническим условиям</w:t>
      </w:r>
      <w:r w:rsidR="003449F6" w:rsidRPr="003449F6">
        <w:rPr>
          <w:rFonts w:ascii="Times New Roman" w:eastAsia="Times New Roman" w:hAnsi="Times New Roman"/>
          <w:snapToGrid w:val="0"/>
          <w:sz w:val="19"/>
          <w:szCs w:val="19"/>
          <w:lang w:eastAsia="ru-RU"/>
        </w:rPr>
        <w:t xml:space="preserve"> </w:t>
      </w:r>
    </w:p>
    <w:p w14:paraId="0A551436" w14:textId="0D790FD9" w:rsidR="00B6341E" w:rsidRPr="003449F6" w:rsidRDefault="00B6341E" w:rsidP="003449F6">
      <w:pPr>
        <w:pStyle w:val="af1"/>
        <w:tabs>
          <w:tab w:val="left" w:pos="1134"/>
        </w:tabs>
        <w:jc w:val="both"/>
        <w:rPr>
          <w:rFonts w:ascii="Times New Roman" w:eastAsia="Times New Roman" w:hAnsi="Times New Roman"/>
          <w:snapToGrid w:val="0"/>
          <w:sz w:val="19"/>
          <w:szCs w:val="19"/>
          <w:lang w:eastAsia="ru-RU"/>
        </w:rPr>
      </w:pPr>
      <w:r w:rsidRPr="003449F6">
        <w:rPr>
          <w:rFonts w:ascii="Times New Roman" w:eastAsia="Times New Roman" w:hAnsi="Times New Roman"/>
          <w:snapToGrid w:val="0"/>
          <w:sz w:val="19"/>
          <w:szCs w:val="19"/>
          <w:lang w:eastAsia="ru-RU"/>
        </w:rPr>
        <w:t>производителя, и передаваться Заказчику в ненарушенной заводской упаковке. Этикетки и наклейки на упаковке должны быть четкими, чистыми и хорошо читаемыми. Упаковка не должна иметь следов вскрытий, а также вмятин и порезов.</w:t>
      </w:r>
    </w:p>
    <w:p w14:paraId="7CF50041" w14:textId="77777777" w:rsidR="00B6341E" w:rsidRPr="003449F6" w:rsidRDefault="00B6341E" w:rsidP="003449F6">
      <w:pPr>
        <w:pStyle w:val="af1"/>
        <w:numPr>
          <w:ilvl w:val="2"/>
          <w:numId w:val="11"/>
        </w:numPr>
        <w:tabs>
          <w:tab w:val="left" w:pos="1134"/>
        </w:tabs>
        <w:spacing w:after="0"/>
        <w:ind w:left="0" w:firstLine="709"/>
        <w:contextualSpacing w:val="0"/>
        <w:jc w:val="both"/>
        <w:rPr>
          <w:rFonts w:ascii="Times New Roman" w:eastAsia="Times New Roman" w:hAnsi="Times New Roman"/>
          <w:snapToGrid w:val="0"/>
          <w:sz w:val="19"/>
          <w:szCs w:val="19"/>
          <w:lang w:eastAsia="ru-RU"/>
        </w:rPr>
      </w:pPr>
      <w:r w:rsidRPr="003449F6">
        <w:rPr>
          <w:rFonts w:ascii="Times New Roman" w:eastAsia="Times New Roman" w:hAnsi="Times New Roman"/>
          <w:snapToGrid w:val="0"/>
          <w:sz w:val="19"/>
          <w:szCs w:val="19"/>
          <w:lang w:eastAsia="ru-RU"/>
        </w:rPr>
        <w:t xml:space="preserve">Товар, поставляемый по установленным настоящим ТЗ требованиям, должен быть </w:t>
      </w:r>
    </w:p>
    <w:p w14:paraId="5E17B6FF" w14:textId="77777777" w:rsidR="00B6341E" w:rsidRPr="00B6341E" w:rsidRDefault="00B6341E" w:rsidP="00B6341E">
      <w:pPr>
        <w:pStyle w:val="af1"/>
        <w:tabs>
          <w:tab w:val="left" w:pos="1134"/>
        </w:tabs>
        <w:spacing w:after="0"/>
        <w:ind w:left="709"/>
        <w:contextualSpacing w:val="0"/>
        <w:jc w:val="both"/>
        <w:rPr>
          <w:rFonts w:ascii="Times New Roman" w:hAnsi="Times New Roman"/>
          <w:kern w:val="28"/>
          <w:sz w:val="19"/>
          <w:szCs w:val="19"/>
          <w:lang w:eastAsia="ru-RU"/>
        </w:rPr>
      </w:pPr>
      <w:r w:rsidRPr="003449F6">
        <w:rPr>
          <w:rFonts w:ascii="Times New Roman" w:eastAsia="Times New Roman" w:hAnsi="Times New Roman"/>
          <w:snapToGrid w:val="0"/>
          <w:sz w:val="19"/>
          <w:szCs w:val="19"/>
          <w:lang w:eastAsia="ru-RU"/>
        </w:rPr>
        <w:t>новым, не бывшим в употреблении, не находящимся в залоге, под арестом или другим обременением</w:t>
      </w:r>
      <w:r w:rsidRPr="00B6341E">
        <w:rPr>
          <w:rFonts w:ascii="Times New Roman" w:hAnsi="Times New Roman"/>
          <w:kern w:val="28"/>
          <w:sz w:val="19"/>
          <w:szCs w:val="19"/>
          <w:lang w:eastAsia="ru-RU"/>
        </w:rPr>
        <w:t>.</w:t>
      </w:r>
    </w:p>
    <w:p w14:paraId="4ED4385E" w14:textId="77777777" w:rsidR="00B6341E" w:rsidRPr="00B6341E" w:rsidRDefault="00B6341E" w:rsidP="00B6341E">
      <w:pPr>
        <w:tabs>
          <w:tab w:val="left" w:pos="1418"/>
        </w:tabs>
        <w:jc w:val="both"/>
        <w:rPr>
          <w:kern w:val="28"/>
          <w:sz w:val="19"/>
          <w:szCs w:val="19"/>
        </w:rPr>
      </w:pPr>
    </w:p>
    <w:p w14:paraId="3E833EEC" w14:textId="77777777" w:rsidR="00B6341E" w:rsidRPr="00B6341E" w:rsidRDefault="00B6341E" w:rsidP="003449F6">
      <w:pPr>
        <w:pStyle w:val="af1"/>
        <w:numPr>
          <w:ilvl w:val="0"/>
          <w:numId w:val="11"/>
        </w:numPr>
        <w:contextualSpacing w:val="0"/>
        <w:jc w:val="both"/>
        <w:rPr>
          <w:rFonts w:ascii="Times New Roman" w:hAnsi="Times New Roman"/>
          <w:b/>
          <w:caps/>
          <w:sz w:val="19"/>
          <w:szCs w:val="19"/>
          <w:lang w:eastAsia="ar-SA"/>
        </w:rPr>
      </w:pPr>
      <w:r w:rsidRPr="00B6341E">
        <w:rPr>
          <w:rFonts w:ascii="Times New Roman" w:hAnsi="Times New Roman"/>
          <w:b/>
          <w:caps/>
          <w:sz w:val="19"/>
          <w:szCs w:val="19"/>
          <w:lang w:eastAsia="ar-SA"/>
        </w:rPr>
        <w:t>ТРЕБОВАНИЯ К ГАРАНТИИ КАЧЕСТВА ОКАЗАННЫХ УСЛУГ</w:t>
      </w:r>
    </w:p>
    <w:p w14:paraId="4C11B63B" w14:textId="77777777" w:rsidR="00B6341E" w:rsidRPr="00B6341E" w:rsidRDefault="00B6341E" w:rsidP="00B6341E">
      <w:pPr>
        <w:tabs>
          <w:tab w:val="left" w:pos="1134"/>
        </w:tabs>
        <w:ind w:firstLine="709"/>
        <w:jc w:val="both"/>
        <w:rPr>
          <w:sz w:val="19"/>
          <w:szCs w:val="19"/>
        </w:rPr>
      </w:pPr>
      <w:r w:rsidRPr="00B6341E">
        <w:rPr>
          <w:sz w:val="19"/>
          <w:szCs w:val="19"/>
        </w:rPr>
        <w:t xml:space="preserve">Гарантийное обслуживание передаваемых (поставляемых) по требованиям настоящего ТЗ ПО и </w:t>
      </w:r>
    </w:p>
    <w:p w14:paraId="5E88CEBF" w14:textId="77777777" w:rsidR="00B6341E" w:rsidRPr="00B6341E" w:rsidRDefault="00B6341E" w:rsidP="00B6341E">
      <w:pPr>
        <w:tabs>
          <w:tab w:val="left" w:pos="1134"/>
        </w:tabs>
        <w:ind w:firstLine="709"/>
        <w:jc w:val="both"/>
        <w:rPr>
          <w:sz w:val="19"/>
          <w:szCs w:val="19"/>
        </w:rPr>
      </w:pPr>
      <w:r w:rsidRPr="00B6341E">
        <w:rPr>
          <w:sz w:val="19"/>
          <w:szCs w:val="19"/>
        </w:rPr>
        <w:t xml:space="preserve">СЗИ должно быть осуществлено Исполнителем на основе стандартных условий гарантийного </w:t>
      </w:r>
    </w:p>
    <w:p w14:paraId="41706302" w14:textId="77777777" w:rsidR="00B6341E" w:rsidRPr="00B6341E" w:rsidRDefault="00B6341E" w:rsidP="00B6341E">
      <w:pPr>
        <w:tabs>
          <w:tab w:val="left" w:pos="1134"/>
        </w:tabs>
        <w:ind w:firstLine="709"/>
        <w:jc w:val="both"/>
        <w:rPr>
          <w:sz w:val="19"/>
          <w:szCs w:val="19"/>
        </w:rPr>
      </w:pPr>
      <w:r w:rsidRPr="00B6341E">
        <w:rPr>
          <w:sz w:val="19"/>
          <w:szCs w:val="19"/>
        </w:rPr>
        <w:t xml:space="preserve">обслуживания разработчика (производителя), в течение 12 (двенадцати) календарных месяцев с </w:t>
      </w:r>
    </w:p>
    <w:p w14:paraId="0F93139A" w14:textId="77777777" w:rsidR="00B6341E" w:rsidRPr="00B6341E" w:rsidRDefault="00B6341E" w:rsidP="00B6341E">
      <w:pPr>
        <w:tabs>
          <w:tab w:val="left" w:pos="1134"/>
        </w:tabs>
        <w:ind w:firstLine="709"/>
        <w:jc w:val="both"/>
        <w:rPr>
          <w:sz w:val="19"/>
          <w:szCs w:val="19"/>
        </w:rPr>
      </w:pPr>
      <w:r w:rsidRPr="00B6341E">
        <w:rPr>
          <w:sz w:val="19"/>
          <w:szCs w:val="19"/>
        </w:rPr>
        <w:t xml:space="preserve">даты подписания между Заказчиком и Исполнителем акта приема-передачи прав на </w:t>
      </w:r>
    </w:p>
    <w:p w14:paraId="1863C68D" w14:textId="77777777" w:rsidR="00B6341E" w:rsidRPr="00B6341E" w:rsidRDefault="00B6341E" w:rsidP="00B6341E">
      <w:pPr>
        <w:tabs>
          <w:tab w:val="left" w:pos="1134"/>
        </w:tabs>
        <w:ind w:firstLine="709"/>
        <w:jc w:val="both"/>
        <w:rPr>
          <w:sz w:val="19"/>
          <w:szCs w:val="19"/>
        </w:rPr>
      </w:pPr>
      <w:r w:rsidRPr="00B6341E">
        <w:rPr>
          <w:sz w:val="19"/>
          <w:szCs w:val="19"/>
        </w:rPr>
        <w:t>использование ПО.</w:t>
      </w:r>
    </w:p>
    <w:p w14:paraId="46C4CD43" w14:textId="77777777" w:rsidR="00B6341E" w:rsidRPr="00B6341E" w:rsidRDefault="00B6341E" w:rsidP="00B6341E">
      <w:pPr>
        <w:tabs>
          <w:tab w:val="left" w:pos="1134"/>
        </w:tabs>
        <w:ind w:firstLine="709"/>
        <w:jc w:val="both"/>
        <w:rPr>
          <w:sz w:val="19"/>
          <w:szCs w:val="19"/>
        </w:rPr>
      </w:pPr>
    </w:p>
    <w:p w14:paraId="0A86194C" w14:textId="77777777" w:rsidR="00E66447" w:rsidRDefault="00E66447" w:rsidP="00E66447">
      <w:pPr>
        <w:tabs>
          <w:tab w:val="left" w:pos="500"/>
        </w:tabs>
        <w:jc w:val="right"/>
        <w:rPr>
          <w:sz w:val="18"/>
          <w:szCs w:val="18"/>
        </w:rPr>
      </w:pPr>
    </w:p>
    <w:tbl>
      <w:tblPr>
        <w:tblW w:w="9824" w:type="dxa"/>
        <w:tblLook w:val="01E0" w:firstRow="1" w:lastRow="1" w:firstColumn="1" w:lastColumn="1" w:noHBand="0" w:noVBand="0"/>
      </w:tblPr>
      <w:tblGrid>
        <w:gridCol w:w="5513"/>
        <w:gridCol w:w="4311"/>
      </w:tblGrid>
      <w:tr w:rsidR="00E66447" w:rsidRPr="007F6F10" w14:paraId="72268D65" w14:textId="77777777" w:rsidTr="003613BC">
        <w:trPr>
          <w:trHeight w:val="279"/>
        </w:trPr>
        <w:tc>
          <w:tcPr>
            <w:tcW w:w="5513" w:type="dxa"/>
          </w:tcPr>
          <w:p w14:paraId="5585287D" w14:textId="77777777" w:rsidR="00E66447" w:rsidRPr="007F6F10" w:rsidRDefault="00E66447" w:rsidP="003613BC">
            <w:pPr>
              <w:ind w:right="-108"/>
              <w:rPr>
                <w:b/>
                <w:sz w:val="20"/>
                <w:szCs w:val="20"/>
              </w:rPr>
            </w:pPr>
            <w:r w:rsidRPr="007F6F10">
              <w:rPr>
                <w:b/>
                <w:sz w:val="20"/>
                <w:szCs w:val="20"/>
              </w:rPr>
              <w:t xml:space="preserve">от </w:t>
            </w:r>
            <w:r>
              <w:rPr>
                <w:b/>
                <w:sz w:val="20"/>
                <w:szCs w:val="20"/>
              </w:rPr>
              <w:t>Заказчика</w:t>
            </w:r>
            <w:r w:rsidRPr="007F6F10">
              <w:rPr>
                <w:b/>
                <w:sz w:val="20"/>
                <w:szCs w:val="20"/>
              </w:rPr>
              <w:t>:</w:t>
            </w:r>
          </w:p>
        </w:tc>
        <w:tc>
          <w:tcPr>
            <w:tcW w:w="4311" w:type="dxa"/>
          </w:tcPr>
          <w:p w14:paraId="706F1FDE" w14:textId="77777777" w:rsidR="00E66447" w:rsidRPr="007F6F10" w:rsidRDefault="00E66447" w:rsidP="003613BC">
            <w:pPr>
              <w:ind w:right="-108"/>
              <w:rPr>
                <w:sz w:val="20"/>
                <w:szCs w:val="20"/>
              </w:rPr>
            </w:pPr>
            <w:r w:rsidRPr="007F6F10">
              <w:rPr>
                <w:b/>
                <w:sz w:val="20"/>
                <w:szCs w:val="20"/>
              </w:rPr>
              <w:t xml:space="preserve">от </w:t>
            </w:r>
            <w:r>
              <w:rPr>
                <w:b/>
                <w:sz w:val="20"/>
                <w:szCs w:val="20"/>
              </w:rPr>
              <w:t>Исполнителя</w:t>
            </w:r>
            <w:r w:rsidRPr="007F6F10">
              <w:rPr>
                <w:b/>
                <w:sz w:val="20"/>
                <w:szCs w:val="20"/>
              </w:rPr>
              <w:t>:</w:t>
            </w:r>
          </w:p>
        </w:tc>
      </w:tr>
      <w:tr w:rsidR="00E66447" w:rsidRPr="007F6F10" w14:paraId="17772F43" w14:textId="77777777" w:rsidTr="003613BC">
        <w:trPr>
          <w:trHeight w:val="2685"/>
        </w:trPr>
        <w:tc>
          <w:tcPr>
            <w:tcW w:w="5513" w:type="dxa"/>
          </w:tcPr>
          <w:p w14:paraId="4C0B3E5F" w14:textId="77777777" w:rsidR="00E66447" w:rsidRPr="007F6F10" w:rsidRDefault="00E66447" w:rsidP="003613BC">
            <w:pPr>
              <w:pStyle w:val="afc"/>
            </w:pPr>
          </w:p>
          <w:p w14:paraId="6664A4E4" w14:textId="77777777" w:rsidR="00E66447" w:rsidRPr="007F6F10" w:rsidRDefault="00E66447" w:rsidP="003613BC">
            <w:pPr>
              <w:pStyle w:val="afc"/>
            </w:pPr>
            <w:r>
              <w:t>Главный врач</w:t>
            </w:r>
          </w:p>
          <w:p w14:paraId="3E16ABA0" w14:textId="77777777" w:rsidR="00E66447" w:rsidRPr="007F6F10" w:rsidRDefault="00E66447" w:rsidP="003613BC">
            <w:pPr>
              <w:pStyle w:val="afc"/>
            </w:pPr>
          </w:p>
          <w:p w14:paraId="7E745078" w14:textId="77777777" w:rsidR="00E66447" w:rsidRPr="007F6F10" w:rsidRDefault="00E66447" w:rsidP="003613BC">
            <w:pPr>
              <w:pStyle w:val="afc"/>
            </w:pPr>
            <w:r w:rsidRPr="007F6F10">
              <w:t>_______________/</w:t>
            </w:r>
            <w:r>
              <w:t>Константинов М.Ю.</w:t>
            </w:r>
          </w:p>
          <w:p w14:paraId="4F40123D" w14:textId="77777777" w:rsidR="00E66447" w:rsidRPr="007F6F10" w:rsidRDefault="00E66447" w:rsidP="003613BC">
            <w:pPr>
              <w:rPr>
                <w:sz w:val="20"/>
                <w:szCs w:val="20"/>
              </w:rPr>
            </w:pPr>
            <w:r w:rsidRPr="007F6F10">
              <w:rPr>
                <w:sz w:val="20"/>
                <w:szCs w:val="20"/>
              </w:rPr>
              <w:t>М.П.</w:t>
            </w:r>
          </w:p>
          <w:p w14:paraId="680897BB" w14:textId="77777777" w:rsidR="00E66447" w:rsidRPr="007F6F10" w:rsidRDefault="00E66447" w:rsidP="003613BC">
            <w:pPr>
              <w:rPr>
                <w:sz w:val="20"/>
                <w:szCs w:val="20"/>
              </w:rPr>
            </w:pPr>
          </w:p>
        </w:tc>
        <w:tc>
          <w:tcPr>
            <w:tcW w:w="4311" w:type="dxa"/>
          </w:tcPr>
          <w:p w14:paraId="2CB1DE84" w14:textId="77777777" w:rsidR="00E66447" w:rsidRPr="007F6F10" w:rsidRDefault="00E66447" w:rsidP="003613BC">
            <w:pPr>
              <w:pStyle w:val="afc"/>
              <w:jc w:val="left"/>
            </w:pPr>
          </w:p>
          <w:p w14:paraId="3EB231EA" w14:textId="77777777" w:rsidR="00E66447" w:rsidRPr="007F6F10" w:rsidRDefault="003449F6" w:rsidP="003613BC">
            <w:pPr>
              <w:pStyle w:val="afc"/>
              <w:jc w:val="left"/>
            </w:pPr>
            <w:sdt>
              <w:sdtPr>
                <w:rPr>
                  <w:shd w:val="clear" w:color="auto" w:fill="FFFFFF" w:themeFill="background1"/>
                </w:rPr>
                <w:alias w:val="Должность"/>
                <w:id w:val="40567487"/>
                <w:placeholder>
                  <w:docPart w:val="B96FCC8BAB4F4CC49F4299DE221CAC22"/>
                </w:placeholder>
                <w:showingPlcHdr/>
                <w:dataBinding w:prefixMappings="xmlns:ns0='http://schemas.openxmlformats.org/officeDocument/2006/extended-properties' " w:xpath="/ns0:Properties[1]/ns0:Manager[1]" w:storeItemID="{6668398D-A668-4E3E-A5EB-62B293D839F1}"/>
                <w:text/>
              </w:sdtPr>
              <w:sdtEndPr/>
              <w:sdtContent>
                <w:r w:rsidR="00E66447">
                  <w:rPr>
                    <w:rStyle w:val="aff4"/>
                    <w:shd w:val="clear" w:color="auto" w:fill="FFFFFF" w:themeFill="background1"/>
                  </w:rPr>
                  <w:t>[Руководитель]</w:t>
                </w:r>
              </w:sdtContent>
            </w:sdt>
          </w:p>
          <w:p w14:paraId="5531AE2E" w14:textId="77777777" w:rsidR="00E66447" w:rsidRPr="007F6F10" w:rsidRDefault="00E66447" w:rsidP="003613BC">
            <w:pPr>
              <w:pStyle w:val="afc"/>
              <w:jc w:val="left"/>
            </w:pPr>
          </w:p>
          <w:p w14:paraId="4504BF5B" w14:textId="77777777" w:rsidR="00E66447" w:rsidRPr="007F6F10" w:rsidRDefault="00E66447" w:rsidP="003613BC">
            <w:pPr>
              <w:tabs>
                <w:tab w:val="left" w:pos="0"/>
              </w:tabs>
              <w:rPr>
                <w:sz w:val="20"/>
                <w:szCs w:val="20"/>
                <w:highlight w:val="green"/>
              </w:rPr>
            </w:pPr>
            <w:r w:rsidRPr="007F6F10">
              <w:rPr>
                <w:sz w:val="20"/>
                <w:szCs w:val="20"/>
              </w:rPr>
              <w:t>_______________/</w:t>
            </w:r>
            <w:r>
              <w:t xml:space="preserve"> </w:t>
            </w:r>
            <w:sdt>
              <w:sdtPr>
                <w:alias w:val="Название"/>
                <w:id w:val="-1742398487"/>
                <w:placeholder>
                  <w:docPart w:val="262B33065B7A461693F7F6BB0AD10435"/>
                </w:placeholder>
                <w:dataBinding w:prefixMappings="xmlns:ns0='http://purl.org/dc/elements/1.1/' xmlns:ns1='http://schemas.openxmlformats.org/package/2006/metadata/core-properties' " w:xpath="/ns1:coreProperties[1]/ns0:title[1]" w:storeItemID="{6C3C8BC8-F283-45AE-878A-BAB7291924A1}"/>
                <w:text/>
              </w:sdtPr>
              <w:sdtEndPr/>
              <w:sdtContent>
                <w:r>
                  <w:t>_______________</w:t>
                </w:r>
              </w:sdtContent>
            </w:sdt>
          </w:p>
          <w:p w14:paraId="622DF0AE" w14:textId="77777777" w:rsidR="00E66447" w:rsidRPr="007F6F10" w:rsidRDefault="00E66447" w:rsidP="003613BC">
            <w:pPr>
              <w:rPr>
                <w:sz w:val="20"/>
                <w:szCs w:val="20"/>
              </w:rPr>
            </w:pPr>
            <w:r w:rsidRPr="007F6F10">
              <w:rPr>
                <w:sz w:val="20"/>
                <w:szCs w:val="20"/>
              </w:rPr>
              <w:t>М.П.</w:t>
            </w:r>
          </w:p>
        </w:tc>
      </w:tr>
    </w:tbl>
    <w:p w14:paraId="3F8329E3" w14:textId="53FF330A" w:rsidR="005E17EE" w:rsidRPr="00E66447" w:rsidRDefault="00E66447" w:rsidP="005E17EE">
      <w:pPr>
        <w:pStyle w:val="aff3"/>
        <w:pageBreakBefore/>
        <w:tabs>
          <w:tab w:val="left" w:pos="708"/>
        </w:tabs>
        <w:spacing w:after="0"/>
        <w:jc w:val="right"/>
        <w:rPr>
          <w:rFonts w:ascii="Times New Roman" w:hAnsi="Times New Roman"/>
          <w:sz w:val="20"/>
          <w:szCs w:val="20"/>
        </w:rPr>
      </w:pPr>
      <w:r>
        <w:rPr>
          <w:rFonts w:ascii="Times New Roman" w:hAnsi="Times New Roman"/>
          <w:sz w:val="20"/>
          <w:szCs w:val="20"/>
        </w:rPr>
        <w:lastRenderedPageBreak/>
        <w:t>П</w:t>
      </w:r>
      <w:r w:rsidR="005E17EE" w:rsidRPr="00E66447">
        <w:rPr>
          <w:rFonts w:ascii="Times New Roman" w:hAnsi="Times New Roman"/>
          <w:sz w:val="20"/>
          <w:szCs w:val="20"/>
        </w:rPr>
        <w:t xml:space="preserve">риложение № </w:t>
      </w:r>
      <w:r>
        <w:rPr>
          <w:rFonts w:ascii="Times New Roman" w:hAnsi="Times New Roman"/>
          <w:sz w:val="20"/>
          <w:szCs w:val="20"/>
        </w:rPr>
        <w:t>3</w:t>
      </w:r>
    </w:p>
    <w:p w14:paraId="25EAC0C2" w14:textId="77777777" w:rsidR="005E17EE" w:rsidRPr="00E66447" w:rsidRDefault="005E17EE" w:rsidP="005E17EE">
      <w:pPr>
        <w:ind w:left="6804"/>
        <w:jc w:val="right"/>
        <w:rPr>
          <w:sz w:val="20"/>
          <w:szCs w:val="20"/>
        </w:rPr>
      </w:pPr>
      <w:r w:rsidRPr="00E66447">
        <w:rPr>
          <w:sz w:val="20"/>
          <w:szCs w:val="20"/>
        </w:rPr>
        <w:t>к Контракту № ___________</w:t>
      </w:r>
    </w:p>
    <w:p w14:paraId="2F137E3F" w14:textId="39F19D68" w:rsidR="005E17EE" w:rsidRPr="00E66447" w:rsidRDefault="005E17EE" w:rsidP="005E17EE">
      <w:pPr>
        <w:tabs>
          <w:tab w:val="left" w:pos="500"/>
        </w:tabs>
        <w:jc w:val="right"/>
        <w:rPr>
          <w:sz w:val="18"/>
          <w:szCs w:val="18"/>
        </w:rPr>
      </w:pPr>
      <w:r w:rsidRPr="00E66447">
        <w:rPr>
          <w:sz w:val="20"/>
          <w:szCs w:val="20"/>
        </w:rPr>
        <w:t>от «__» ________ 2026г</w:t>
      </w:r>
    </w:p>
    <w:p w14:paraId="71009C90" w14:textId="77777777" w:rsidR="005E17EE" w:rsidRDefault="005E17EE" w:rsidP="005E17EE">
      <w:pPr>
        <w:widowControl w:val="0"/>
        <w:suppressAutoHyphens/>
        <w:autoSpaceDN w:val="0"/>
        <w:jc w:val="center"/>
        <w:textAlignment w:val="baseline"/>
        <w:rPr>
          <w:b/>
          <w:bCs/>
          <w:spacing w:val="-4"/>
          <w:kern w:val="3"/>
          <w:sz w:val="20"/>
          <w:szCs w:val="20"/>
        </w:rPr>
      </w:pPr>
    </w:p>
    <w:p w14:paraId="4B127409" w14:textId="77777777" w:rsidR="00413B33" w:rsidRDefault="00413B33" w:rsidP="00EF18C5">
      <w:pPr>
        <w:tabs>
          <w:tab w:val="left" w:pos="500"/>
        </w:tabs>
        <w:jc w:val="right"/>
        <w:rPr>
          <w:sz w:val="18"/>
          <w:szCs w:val="18"/>
        </w:rPr>
      </w:pPr>
    </w:p>
    <w:p w14:paraId="2B637854" w14:textId="77777777" w:rsidR="00E66447" w:rsidRPr="009559B7" w:rsidRDefault="00E66447" w:rsidP="00E66447">
      <w:pPr>
        <w:tabs>
          <w:tab w:val="left" w:pos="993"/>
        </w:tabs>
        <w:jc w:val="center"/>
        <w:rPr>
          <w:b/>
          <w:sz w:val="20"/>
          <w:szCs w:val="20"/>
        </w:rPr>
      </w:pPr>
      <w:r w:rsidRPr="009559B7">
        <w:rPr>
          <w:b/>
          <w:sz w:val="20"/>
          <w:szCs w:val="20"/>
        </w:rPr>
        <w:t>Акт приемки (ф.0510452)</w:t>
      </w:r>
    </w:p>
    <w:p w14:paraId="220BE631" w14:textId="77777777" w:rsidR="00E66447" w:rsidRPr="009559B7" w:rsidRDefault="00E66447" w:rsidP="00E66447">
      <w:pPr>
        <w:tabs>
          <w:tab w:val="left" w:pos="993"/>
        </w:tabs>
        <w:rPr>
          <w:sz w:val="20"/>
          <w:szCs w:val="20"/>
        </w:rPr>
      </w:pPr>
    </w:p>
    <w:p w14:paraId="3D8A97B4" w14:textId="77777777" w:rsidR="00E66447" w:rsidRPr="009559B7" w:rsidRDefault="00E66447" w:rsidP="00E66447">
      <w:pPr>
        <w:tabs>
          <w:tab w:val="left" w:pos="993"/>
        </w:tabs>
        <w:jc w:val="center"/>
        <w:rPr>
          <w:color w:val="FF0000"/>
        </w:rPr>
      </w:pPr>
      <w:r w:rsidRPr="009559B7">
        <w:rPr>
          <w:color w:val="FF0000"/>
        </w:rPr>
        <w:t>* прилагается отдельным файлом</w:t>
      </w:r>
    </w:p>
    <w:p w14:paraId="0055E772" w14:textId="77777777" w:rsidR="00E66447" w:rsidRDefault="00E66447" w:rsidP="00EF18C5">
      <w:pPr>
        <w:tabs>
          <w:tab w:val="left" w:pos="500"/>
        </w:tabs>
        <w:jc w:val="right"/>
        <w:rPr>
          <w:sz w:val="18"/>
          <w:szCs w:val="18"/>
        </w:rPr>
      </w:pPr>
    </w:p>
    <w:p w14:paraId="7A9CA799" w14:textId="77777777" w:rsidR="00E66447" w:rsidRDefault="00E66447" w:rsidP="00EF18C5">
      <w:pPr>
        <w:tabs>
          <w:tab w:val="left" w:pos="500"/>
        </w:tabs>
        <w:jc w:val="right"/>
        <w:rPr>
          <w:sz w:val="18"/>
          <w:szCs w:val="18"/>
        </w:rPr>
      </w:pPr>
    </w:p>
    <w:p w14:paraId="66D698B5" w14:textId="77777777" w:rsidR="00E66447" w:rsidRDefault="00E66447" w:rsidP="00EF18C5">
      <w:pPr>
        <w:tabs>
          <w:tab w:val="left" w:pos="500"/>
        </w:tabs>
        <w:jc w:val="right"/>
        <w:rPr>
          <w:sz w:val="18"/>
          <w:szCs w:val="18"/>
        </w:rPr>
      </w:pPr>
    </w:p>
    <w:p w14:paraId="51AD5735" w14:textId="77777777" w:rsidR="00E66447" w:rsidRDefault="00E66447" w:rsidP="00EF18C5">
      <w:pPr>
        <w:tabs>
          <w:tab w:val="left" w:pos="500"/>
        </w:tabs>
        <w:jc w:val="right"/>
        <w:rPr>
          <w:sz w:val="18"/>
          <w:szCs w:val="18"/>
        </w:rPr>
      </w:pPr>
    </w:p>
    <w:p w14:paraId="01F764F9" w14:textId="77777777" w:rsidR="00E66447" w:rsidRDefault="00E66447" w:rsidP="00EF18C5">
      <w:pPr>
        <w:tabs>
          <w:tab w:val="left" w:pos="500"/>
        </w:tabs>
        <w:jc w:val="right"/>
        <w:rPr>
          <w:sz w:val="18"/>
          <w:szCs w:val="18"/>
        </w:rPr>
      </w:pPr>
    </w:p>
    <w:p w14:paraId="0AE95A56" w14:textId="77777777" w:rsidR="00E66447" w:rsidRDefault="00E66447" w:rsidP="00EF18C5">
      <w:pPr>
        <w:tabs>
          <w:tab w:val="left" w:pos="500"/>
        </w:tabs>
        <w:jc w:val="right"/>
        <w:rPr>
          <w:sz w:val="18"/>
          <w:szCs w:val="18"/>
        </w:rPr>
      </w:pPr>
    </w:p>
    <w:tbl>
      <w:tblPr>
        <w:tblW w:w="9824" w:type="dxa"/>
        <w:tblLook w:val="01E0" w:firstRow="1" w:lastRow="1" w:firstColumn="1" w:lastColumn="1" w:noHBand="0" w:noVBand="0"/>
      </w:tblPr>
      <w:tblGrid>
        <w:gridCol w:w="5513"/>
        <w:gridCol w:w="4311"/>
      </w:tblGrid>
      <w:tr w:rsidR="00413B33" w:rsidRPr="007F6F10" w14:paraId="5C06FFED" w14:textId="77777777" w:rsidTr="003613BC">
        <w:trPr>
          <w:trHeight w:val="279"/>
        </w:trPr>
        <w:tc>
          <w:tcPr>
            <w:tcW w:w="5513" w:type="dxa"/>
          </w:tcPr>
          <w:p w14:paraId="7538D03B" w14:textId="77777777" w:rsidR="00413B33" w:rsidRPr="007F6F10" w:rsidRDefault="00413B33" w:rsidP="003613BC">
            <w:pPr>
              <w:ind w:right="-108"/>
              <w:rPr>
                <w:b/>
                <w:sz w:val="20"/>
                <w:szCs w:val="20"/>
              </w:rPr>
            </w:pPr>
            <w:r w:rsidRPr="007F6F10">
              <w:rPr>
                <w:b/>
                <w:sz w:val="20"/>
                <w:szCs w:val="20"/>
              </w:rPr>
              <w:t xml:space="preserve">от </w:t>
            </w:r>
            <w:r>
              <w:rPr>
                <w:b/>
                <w:sz w:val="20"/>
                <w:szCs w:val="20"/>
              </w:rPr>
              <w:t>Заказчика</w:t>
            </w:r>
            <w:r w:rsidRPr="007F6F10">
              <w:rPr>
                <w:b/>
                <w:sz w:val="20"/>
                <w:szCs w:val="20"/>
              </w:rPr>
              <w:t>:</w:t>
            </w:r>
          </w:p>
        </w:tc>
        <w:tc>
          <w:tcPr>
            <w:tcW w:w="4311" w:type="dxa"/>
          </w:tcPr>
          <w:p w14:paraId="1F996D68" w14:textId="77777777" w:rsidR="00413B33" w:rsidRPr="007F6F10" w:rsidRDefault="00413B33" w:rsidP="003613BC">
            <w:pPr>
              <w:ind w:right="-108"/>
              <w:rPr>
                <w:sz w:val="20"/>
                <w:szCs w:val="20"/>
              </w:rPr>
            </w:pPr>
            <w:r w:rsidRPr="007F6F10">
              <w:rPr>
                <w:b/>
                <w:sz w:val="20"/>
                <w:szCs w:val="20"/>
              </w:rPr>
              <w:t xml:space="preserve">от </w:t>
            </w:r>
            <w:r>
              <w:rPr>
                <w:b/>
                <w:sz w:val="20"/>
                <w:szCs w:val="20"/>
              </w:rPr>
              <w:t>Исполнителя</w:t>
            </w:r>
            <w:r w:rsidRPr="007F6F10">
              <w:rPr>
                <w:b/>
                <w:sz w:val="20"/>
                <w:szCs w:val="20"/>
              </w:rPr>
              <w:t>:</w:t>
            </w:r>
          </w:p>
        </w:tc>
      </w:tr>
      <w:tr w:rsidR="00413B33" w:rsidRPr="007F6F10" w14:paraId="44B6B061" w14:textId="77777777" w:rsidTr="003613BC">
        <w:trPr>
          <w:trHeight w:val="2685"/>
        </w:trPr>
        <w:tc>
          <w:tcPr>
            <w:tcW w:w="5513" w:type="dxa"/>
          </w:tcPr>
          <w:p w14:paraId="13951C70" w14:textId="77777777" w:rsidR="00413B33" w:rsidRPr="007F6F10" w:rsidRDefault="00413B33" w:rsidP="003613BC">
            <w:pPr>
              <w:pStyle w:val="afc"/>
            </w:pPr>
          </w:p>
          <w:p w14:paraId="5A70B965" w14:textId="77777777" w:rsidR="00413B33" w:rsidRPr="007F6F10" w:rsidRDefault="00413B33" w:rsidP="003613BC">
            <w:pPr>
              <w:pStyle w:val="afc"/>
            </w:pPr>
            <w:r>
              <w:t>Главный врач</w:t>
            </w:r>
          </w:p>
          <w:p w14:paraId="31854730" w14:textId="77777777" w:rsidR="00413B33" w:rsidRPr="007F6F10" w:rsidRDefault="00413B33" w:rsidP="003613BC">
            <w:pPr>
              <w:pStyle w:val="afc"/>
            </w:pPr>
          </w:p>
          <w:p w14:paraId="26EF630F" w14:textId="77777777" w:rsidR="00413B33" w:rsidRPr="007F6F10" w:rsidRDefault="00413B33" w:rsidP="003613BC">
            <w:pPr>
              <w:pStyle w:val="afc"/>
            </w:pPr>
          </w:p>
          <w:p w14:paraId="48B7FDDB" w14:textId="77777777" w:rsidR="00413B33" w:rsidRPr="007F6F10" w:rsidRDefault="00413B33" w:rsidP="003613BC">
            <w:pPr>
              <w:pStyle w:val="afc"/>
            </w:pPr>
            <w:r w:rsidRPr="007F6F10">
              <w:t>_______________/</w:t>
            </w:r>
            <w:r>
              <w:t>Константинов М.Ю.</w:t>
            </w:r>
          </w:p>
          <w:p w14:paraId="48284B2A" w14:textId="77777777" w:rsidR="00413B33" w:rsidRPr="007F6F10" w:rsidRDefault="00413B33" w:rsidP="003613BC">
            <w:pPr>
              <w:rPr>
                <w:sz w:val="20"/>
                <w:szCs w:val="20"/>
              </w:rPr>
            </w:pPr>
            <w:r w:rsidRPr="007F6F10">
              <w:rPr>
                <w:sz w:val="20"/>
                <w:szCs w:val="20"/>
              </w:rPr>
              <w:t>М.П.</w:t>
            </w:r>
          </w:p>
          <w:p w14:paraId="4CD86C7D" w14:textId="77777777" w:rsidR="00413B33" w:rsidRPr="007F6F10" w:rsidRDefault="00413B33" w:rsidP="003613BC">
            <w:pPr>
              <w:rPr>
                <w:sz w:val="20"/>
                <w:szCs w:val="20"/>
              </w:rPr>
            </w:pPr>
          </w:p>
        </w:tc>
        <w:tc>
          <w:tcPr>
            <w:tcW w:w="4311" w:type="dxa"/>
          </w:tcPr>
          <w:p w14:paraId="25C6D645" w14:textId="77777777" w:rsidR="00413B33" w:rsidRPr="007F6F10" w:rsidRDefault="00413B33" w:rsidP="003613BC">
            <w:pPr>
              <w:pStyle w:val="afc"/>
              <w:jc w:val="left"/>
            </w:pPr>
          </w:p>
          <w:p w14:paraId="5816ED42" w14:textId="77777777" w:rsidR="00413B33" w:rsidRPr="007F6F10" w:rsidRDefault="003449F6" w:rsidP="003613BC">
            <w:pPr>
              <w:pStyle w:val="afc"/>
              <w:jc w:val="left"/>
            </w:pPr>
            <w:sdt>
              <w:sdtPr>
                <w:rPr>
                  <w:shd w:val="clear" w:color="auto" w:fill="FFFFFF" w:themeFill="background1"/>
                </w:rPr>
                <w:alias w:val="Должность"/>
                <w:id w:val="1269896552"/>
                <w:placeholder>
                  <w:docPart w:val="202E38A618CE4BAF8F8EE19AB18B1F72"/>
                </w:placeholder>
                <w:showingPlcHdr/>
                <w:dataBinding w:prefixMappings="xmlns:ns0='http://schemas.openxmlformats.org/officeDocument/2006/extended-properties' " w:xpath="/ns0:Properties[1]/ns0:Manager[1]" w:storeItemID="{6668398D-A668-4E3E-A5EB-62B293D839F1}"/>
                <w:text/>
              </w:sdtPr>
              <w:sdtEndPr/>
              <w:sdtContent>
                <w:r w:rsidR="00413B33">
                  <w:rPr>
                    <w:rStyle w:val="aff4"/>
                    <w:shd w:val="clear" w:color="auto" w:fill="FFFFFF" w:themeFill="background1"/>
                  </w:rPr>
                  <w:t>[Руководитель]</w:t>
                </w:r>
              </w:sdtContent>
            </w:sdt>
          </w:p>
          <w:p w14:paraId="0298CECD" w14:textId="77777777" w:rsidR="00413B33" w:rsidRPr="007F6F10" w:rsidRDefault="00413B33" w:rsidP="003613BC">
            <w:pPr>
              <w:pStyle w:val="afc"/>
              <w:jc w:val="left"/>
            </w:pPr>
          </w:p>
          <w:p w14:paraId="3B424F70" w14:textId="77777777" w:rsidR="00413B33" w:rsidRPr="007F6F10" w:rsidRDefault="00413B33" w:rsidP="003613BC">
            <w:pPr>
              <w:tabs>
                <w:tab w:val="left" w:pos="0"/>
              </w:tabs>
              <w:rPr>
                <w:sz w:val="20"/>
                <w:szCs w:val="20"/>
              </w:rPr>
            </w:pPr>
          </w:p>
          <w:p w14:paraId="79EE41AB" w14:textId="77777777" w:rsidR="00413B33" w:rsidRPr="007F6F10" w:rsidRDefault="00413B33" w:rsidP="003613BC">
            <w:pPr>
              <w:tabs>
                <w:tab w:val="left" w:pos="0"/>
              </w:tabs>
              <w:rPr>
                <w:sz w:val="20"/>
                <w:szCs w:val="20"/>
                <w:highlight w:val="green"/>
              </w:rPr>
            </w:pPr>
            <w:r w:rsidRPr="007F6F10">
              <w:rPr>
                <w:sz w:val="20"/>
                <w:szCs w:val="20"/>
              </w:rPr>
              <w:t>_______________/</w:t>
            </w:r>
            <w:r>
              <w:t xml:space="preserve"> </w:t>
            </w:r>
            <w:sdt>
              <w:sdtPr>
                <w:alias w:val="Название"/>
                <w:id w:val="1947808779"/>
                <w:placeholder>
                  <w:docPart w:val="C3A0B7A30CD94D29A017F277C39AAD8F"/>
                </w:placeholder>
                <w:dataBinding w:prefixMappings="xmlns:ns0='http://purl.org/dc/elements/1.1/' xmlns:ns1='http://schemas.openxmlformats.org/package/2006/metadata/core-properties' " w:xpath="/ns1:coreProperties[1]/ns0:title[1]" w:storeItemID="{6C3C8BC8-F283-45AE-878A-BAB7291924A1}"/>
                <w:text/>
              </w:sdtPr>
              <w:sdtEndPr/>
              <w:sdtContent>
                <w:r>
                  <w:t>_______________</w:t>
                </w:r>
              </w:sdtContent>
            </w:sdt>
          </w:p>
          <w:p w14:paraId="115D55F1" w14:textId="77777777" w:rsidR="00413B33" w:rsidRPr="007F6F10" w:rsidRDefault="00413B33" w:rsidP="003613BC">
            <w:pPr>
              <w:rPr>
                <w:sz w:val="20"/>
                <w:szCs w:val="20"/>
              </w:rPr>
            </w:pPr>
            <w:r w:rsidRPr="007F6F10">
              <w:rPr>
                <w:sz w:val="20"/>
                <w:szCs w:val="20"/>
              </w:rPr>
              <w:t>М.П.</w:t>
            </w:r>
          </w:p>
        </w:tc>
      </w:tr>
    </w:tbl>
    <w:p w14:paraId="1DFA4940" w14:textId="77777777" w:rsidR="00413B33" w:rsidRPr="007B6F3F" w:rsidRDefault="00413B33" w:rsidP="00EF18C5">
      <w:pPr>
        <w:tabs>
          <w:tab w:val="left" w:pos="500"/>
        </w:tabs>
        <w:jc w:val="right"/>
        <w:rPr>
          <w:sz w:val="18"/>
          <w:szCs w:val="18"/>
        </w:rPr>
      </w:pPr>
    </w:p>
    <w:sectPr w:rsidR="00413B33" w:rsidRPr="007B6F3F" w:rsidSect="00147581">
      <w:type w:val="continuous"/>
      <w:pgSz w:w="11906" w:h="16838" w:code="9"/>
      <w:pgMar w:top="851" w:right="851" w:bottom="709"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A562" w14:textId="77777777" w:rsidR="002D7E65" w:rsidRDefault="002D7E65">
      <w:r>
        <w:separator/>
      </w:r>
    </w:p>
  </w:endnote>
  <w:endnote w:type="continuationSeparator" w:id="0">
    <w:p w14:paraId="1076AA01" w14:textId="77777777" w:rsidR="002D7E65" w:rsidRDefault="002D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12963" w14:textId="77777777" w:rsidR="00667F76" w:rsidRDefault="00667F76" w:rsidP="00367A0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3607C">
      <w:rPr>
        <w:rStyle w:val="a5"/>
        <w:noProof/>
      </w:rPr>
      <w:t>3</w:t>
    </w:r>
    <w:r>
      <w:rPr>
        <w:rStyle w:val="a5"/>
      </w:rPr>
      <w:fldChar w:fldCharType="end"/>
    </w:r>
  </w:p>
  <w:p w14:paraId="06CDBA0C" w14:textId="77777777" w:rsidR="00667F76" w:rsidRDefault="00667F76" w:rsidP="00367A0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00C47" w14:textId="77777777" w:rsidR="00667F76" w:rsidRPr="001154D4" w:rsidRDefault="00667F76" w:rsidP="00367A0C">
    <w:pPr>
      <w:pStyle w:val="a3"/>
      <w:framePr w:wrap="around" w:vAnchor="text" w:hAnchor="margin" w:xAlign="right" w:y="1"/>
      <w:rPr>
        <w:rStyle w:val="a5"/>
        <w:sz w:val="18"/>
        <w:szCs w:val="18"/>
      </w:rPr>
    </w:pPr>
  </w:p>
  <w:p w14:paraId="4963C866" w14:textId="77777777" w:rsidR="00667F76" w:rsidRPr="001673F9" w:rsidRDefault="00667F76" w:rsidP="0091508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57B79" w14:textId="77777777" w:rsidR="002D7E65" w:rsidRDefault="002D7E65">
      <w:r>
        <w:separator/>
      </w:r>
    </w:p>
  </w:footnote>
  <w:footnote w:type="continuationSeparator" w:id="0">
    <w:p w14:paraId="47C881F9" w14:textId="77777777" w:rsidR="002D7E65" w:rsidRDefault="002D7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051C6"/>
    <w:multiLevelType w:val="multilevel"/>
    <w:tmpl w:val="921A8002"/>
    <w:lvl w:ilvl="0">
      <w:start w:val="1"/>
      <w:numFmt w:val="decimal"/>
      <w:pStyle w:val="1"/>
      <w:lvlText w:val="%1."/>
      <w:lvlJc w:val="left"/>
      <w:pPr>
        <w:tabs>
          <w:tab w:val="num" w:pos="894"/>
        </w:tabs>
        <w:ind w:left="894" w:hanging="540"/>
      </w:pPr>
      <w:rPr>
        <w:rFonts w:hint="default"/>
      </w:rPr>
    </w:lvl>
    <w:lvl w:ilvl="1">
      <w:start w:val="1"/>
      <w:numFmt w:val="decimal"/>
      <w:pStyle w:val="2"/>
      <w:lvlText w:val="%1.%2."/>
      <w:lvlJc w:val="left"/>
      <w:pPr>
        <w:tabs>
          <w:tab w:val="num" w:pos="1254"/>
        </w:tabs>
        <w:ind w:left="1254" w:hanging="540"/>
      </w:pPr>
      <w:rPr>
        <w:rFonts w:hint="default"/>
        <w:sz w:val="24"/>
        <w:szCs w:val="24"/>
      </w:rPr>
    </w:lvl>
    <w:lvl w:ilvl="2">
      <w:start w:val="1"/>
      <w:numFmt w:val="decimal"/>
      <w:pStyle w:val="3"/>
      <w:lvlText w:val="%1.%2.%3."/>
      <w:lvlJc w:val="left"/>
      <w:pPr>
        <w:tabs>
          <w:tab w:val="num" w:pos="1260"/>
        </w:tabs>
        <w:ind w:left="1260" w:hanging="720"/>
      </w:pPr>
      <w:rPr>
        <w:rFonts w:hint="default"/>
      </w:rPr>
    </w:lvl>
    <w:lvl w:ilvl="3">
      <w:start w:val="1"/>
      <w:numFmt w:val="decimal"/>
      <w:lvlText w:val="%1.%2.%3.%4."/>
      <w:lvlJc w:val="left"/>
      <w:pPr>
        <w:tabs>
          <w:tab w:val="num" w:pos="1074"/>
        </w:tabs>
        <w:ind w:left="1074" w:hanging="720"/>
      </w:pPr>
      <w:rPr>
        <w:rFonts w:hint="default"/>
      </w:rPr>
    </w:lvl>
    <w:lvl w:ilvl="4">
      <w:start w:val="1"/>
      <w:numFmt w:val="decimal"/>
      <w:lvlText w:val="%1.%2.%3.%4.%5."/>
      <w:lvlJc w:val="left"/>
      <w:pPr>
        <w:tabs>
          <w:tab w:val="num" w:pos="1434"/>
        </w:tabs>
        <w:ind w:left="1434" w:hanging="1080"/>
      </w:pPr>
      <w:rPr>
        <w:rFonts w:hint="default"/>
      </w:rPr>
    </w:lvl>
    <w:lvl w:ilvl="5">
      <w:start w:val="1"/>
      <w:numFmt w:val="decimal"/>
      <w:lvlText w:val="%1.%2.%3.%4.%5.%6."/>
      <w:lvlJc w:val="left"/>
      <w:pPr>
        <w:tabs>
          <w:tab w:val="num" w:pos="1434"/>
        </w:tabs>
        <w:ind w:left="1434" w:hanging="1080"/>
      </w:pPr>
      <w:rPr>
        <w:rFonts w:hint="default"/>
      </w:rPr>
    </w:lvl>
    <w:lvl w:ilvl="6">
      <w:start w:val="1"/>
      <w:numFmt w:val="decimal"/>
      <w:lvlText w:val="%1.%2.%3.%4.%5.%6.%7."/>
      <w:lvlJc w:val="left"/>
      <w:pPr>
        <w:tabs>
          <w:tab w:val="num" w:pos="1794"/>
        </w:tabs>
        <w:ind w:left="1794" w:hanging="1440"/>
      </w:pPr>
      <w:rPr>
        <w:rFonts w:hint="default"/>
      </w:rPr>
    </w:lvl>
    <w:lvl w:ilvl="7">
      <w:start w:val="1"/>
      <w:numFmt w:val="decimal"/>
      <w:lvlText w:val="%1.%2.%3.%4.%5.%6.%7.%8."/>
      <w:lvlJc w:val="left"/>
      <w:pPr>
        <w:tabs>
          <w:tab w:val="num" w:pos="1794"/>
        </w:tabs>
        <w:ind w:left="1794" w:hanging="1440"/>
      </w:pPr>
      <w:rPr>
        <w:rFonts w:hint="default"/>
      </w:rPr>
    </w:lvl>
    <w:lvl w:ilvl="8">
      <w:start w:val="1"/>
      <w:numFmt w:val="decimal"/>
      <w:lvlText w:val="%1.%2.%3.%4.%5.%6.%7.%8.%9."/>
      <w:lvlJc w:val="left"/>
      <w:pPr>
        <w:tabs>
          <w:tab w:val="num" w:pos="2154"/>
        </w:tabs>
        <w:ind w:left="2154" w:hanging="1800"/>
      </w:pPr>
      <w:rPr>
        <w:rFonts w:hint="default"/>
      </w:rPr>
    </w:lvl>
  </w:abstractNum>
  <w:abstractNum w:abstractNumId="1" w15:restartNumberingAfterBreak="0">
    <w:nsid w:val="1C9B25AA"/>
    <w:multiLevelType w:val="multilevel"/>
    <w:tmpl w:val="391E92C0"/>
    <w:lvl w:ilvl="0">
      <w:start w:val="1"/>
      <w:numFmt w:val="bullet"/>
      <w:pStyle w:val="20"/>
      <w:lvlText w:val=""/>
      <w:lvlJc w:val="left"/>
      <w:pPr>
        <w:tabs>
          <w:tab w:val="num" w:pos="1211"/>
        </w:tabs>
        <w:ind w:left="1134" w:hanging="283"/>
      </w:pPr>
      <w:rPr>
        <w:rFonts w:ascii="Wingdings" w:hAnsi="Wingdings" w:hint="default"/>
        <w:color w:val="006881"/>
      </w:rPr>
    </w:lvl>
    <w:lvl w:ilvl="1">
      <w:start w:val="1"/>
      <w:numFmt w:val="bullet"/>
      <w:lvlText w:val=""/>
      <w:lvlJc w:val="left"/>
      <w:pPr>
        <w:tabs>
          <w:tab w:val="num" w:pos="1494"/>
        </w:tabs>
        <w:ind w:left="1418" w:hanging="284"/>
      </w:pPr>
      <w:rPr>
        <w:rFonts w:ascii="Wingdings" w:hAnsi="Wingdings" w:hint="default"/>
        <w:color w:val="006881"/>
      </w:rPr>
    </w:lvl>
    <w:lvl w:ilvl="2">
      <w:start w:val="1"/>
      <w:numFmt w:val="bullet"/>
      <w:lvlText w:val="-"/>
      <w:lvlJc w:val="left"/>
      <w:pPr>
        <w:tabs>
          <w:tab w:val="num" w:pos="1778"/>
        </w:tabs>
        <w:ind w:left="1701" w:hanging="283"/>
      </w:pPr>
      <w:rPr>
        <w:rFonts w:hint="default"/>
        <w:color w:val="006881"/>
      </w:rPr>
    </w:lvl>
    <w:lvl w:ilvl="3">
      <w:start w:val="1"/>
      <w:numFmt w:val="decimal"/>
      <w:lvlText w:val="(%4)"/>
      <w:lvlJc w:val="left"/>
      <w:pPr>
        <w:tabs>
          <w:tab w:val="num" w:pos="3186"/>
        </w:tabs>
        <w:ind w:left="3186" w:hanging="360"/>
      </w:pPr>
      <w:rPr>
        <w:rFonts w:hint="default"/>
      </w:rPr>
    </w:lvl>
    <w:lvl w:ilvl="4">
      <w:start w:val="1"/>
      <w:numFmt w:val="lowerLetter"/>
      <w:lvlText w:val="(%5)"/>
      <w:lvlJc w:val="left"/>
      <w:pPr>
        <w:tabs>
          <w:tab w:val="num" w:pos="3546"/>
        </w:tabs>
        <w:ind w:left="3546" w:hanging="360"/>
      </w:pPr>
      <w:rPr>
        <w:rFonts w:hint="default"/>
      </w:rPr>
    </w:lvl>
    <w:lvl w:ilvl="5">
      <w:start w:val="1"/>
      <w:numFmt w:val="lowerRoman"/>
      <w:lvlText w:val="(%6)"/>
      <w:lvlJc w:val="left"/>
      <w:pPr>
        <w:tabs>
          <w:tab w:val="num" w:pos="3906"/>
        </w:tabs>
        <w:ind w:left="3906" w:hanging="360"/>
      </w:pPr>
      <w:rPr>
        <w:rFonts w:hint="default"/>
      </w:rPr>
    </w:lvl>
    <w:lvl w:ilvl="6">
      <w:start w:val="1"/>
      <w:numFmt w:val="decimal"/>
      <w:lvlText w:val="%7."/>
      <w:lvlJc w:val="left"/>
      <w:pPr>
        <w:tabs>
          <w:tab w:val="num" w:pos="4266"/>
        </w:tabs>
        <w:ind w:left="4266" w:hanging="360"/>
      </w:pPr>
      <w:rPr>
        <w:rFonts w:hint="default"/>
      </w:rPr>
    </w:lvl>
    <w:lvl w:ilvl="7">
      <w:start w:val="1"/>
      <w:numFmt w:val="lowerLetter"/>
      <w:lvlText w:val="%8."/>
      <w:lvlJc w:val="left"/>
      <w:pPr>
        <w:tabs>
          <w:tab w:val="num" w:pos="4626"/>
        </w:tabs>
        <w:ind w:left="4626" w:hanging="360"/>
      </w:pPr>
      <w:rPr>
        <w:rFonts w:hint="default"/>
      </w:rPr>
    </w:lvl>
    <w:lvl w:ilvl="8">
      <w:start w:val="1"/>
      <w:numFmt w:val="lowerRoman"/>
      <w:lvlText w:val="%9."/>
      <w:lvlJc w:val="left"/>
      <w:pPr>
        <w:tabs>
          <w:tab w:val="num" w:pos="4986"/>
        </w:tabs>
        <w:ind w:left="4986" w:hanging="360"/>
      </w:pPr>
      <w:rPr>
        <w:rFonts w:hint="default"/>
      </w:rPr>
    </w:lvl>
  </w:abstractNum>
  <w:abstractNum w:abstractNumId="2" w15:restartNumberingAfterBreak="0">
    <w:nsid w:val="39C20475"/>
    <w:multiLevelType w:val="multilevel"/>
    <w:tmpl w:val="5D8C25E8"/>
    <w:lvl w:ilvl="0">
      <w:start w:val="11"/>
      <w:numFmt w:val="decimal"/>
      <w:lvlText w:val="%1."/>
      <w:lvlJc w:val="left"/>
      <w:pPr>
        <w:ind w:left="1189"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415A633E"/>
    <w:multiLevelType w:val="multilevel"/>
    <w:tmpl w:val="19EE452A"/>
    <w:lvl w:ilvl="0">
      <w:start w:val="1"/>
      <w:numFmt w:val="decimal"/>
      <w:lvlText w:val="%1."/>
      <w:lvlJc w:val="left"/>
      <w:pPr>
        <w:ind w:left="786" w:hanging="360"/>
      </w:pPr>
      <w:rPr>
        <w:rFonts w:hint="default"/>
        <w:b w:val="0"/>
        <w:bCs w:val="0"/>
      </w:rPr>
    </w:lvl>
    <w:lvl w:ilvl="1">
      <w:start w:val="1"/>
      <w:numFmt w:val="decimal"/>
      <w:lvlText w:val="%1.%2."/>
      <w:lvlJc w:val="left"/>
      <w:pPr>
        <w:ind w:left="7448" w:hanging="360"/>
      </w:pPr>
      <w:rPr>
        <w:rFonts w:hint="default"/>
        <w:b/>
        <w:color w:val="auto"/>
        <w:lang w:val="ru-RU"/>
      </w:rPr>
    </w:lvl>
    <w:lvl w:ilvl="2">
      <w:start w:val="1"/>
      <w:numFmt w:val="decimal"/>
      <w:lvlText w:val="%1.%2.%3."/>
      <w:lvlJc w:val="left"/>
      <w:pPr>
        <w:ind w:left="12" w:hanging="720"/>
      </w:pPr>
      <w:rPr>
        <w:rFonts w:ascii="Times New Roman" w:hAnsi="Times New Roman" w:cs="Times New Roman" w:hint="default"/>
      </w:rPr>
    </w:lvl>
    <w:lvl w:ilvl="3">
      <w:start w:val="1"/>
      <w:numFmt w:val="decimal"/>
      <w:lvlText w:val="%1.%2.%3.%4."/>
      <w:lvlJc w:val="left"/>
      <w:pPr>
        <w:ind w:left="2562" w:hanging="720"/>
      </w:pPr>
      <w:rPr>
        <w:rFonts w:hint="default"/>
      </w:rPr>
    </w:lvl>
    <w:lvl w:ilvl="4">
      <w:start w:val="1"/>
      <w:numFmt w:val="decimal"/>
      <w:lvlText w:val="%1.%2.%3.%4.%5."/>
      <w:lvlJc w:val="left"/>
      <w:pPr>
        <w:ind w:left="3914" w:hanging="1080"/>
      </w:pPr>
      <w:rPr>
        <w:rFonts w:hint="default"/>
      </w:rPr>
    </w:lvl>
    <w:lvl w:ilvl="5">
      <w:start w:val="1"/>
      <w:numFmt w:val="decimal"/>
      <w:lvlText w:val="%1.%2.%3.%4.%5.%6."/>
      <w:lvlJc w:val="left"/>
      <w:pPr>
        <w:ind w:left="4906"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250" w:hanging="1440"/>
      </w:pPr>
      <w:rPr>
        <w:rFonts w:hint="default"/>
      </w:rPr>
    </w:lvl>
    <w:lvl w:ilvl="8">
      <w:start w:val="1"/>
      <w:numFmt w:val="decimal"/>
      <w:lvlText w:val="%1.%2.%3.%4.%5.%6.%7.%8.%9."/>
      <w:lvlJc w:val="left"/>
      <w:pPr>
        <w:ind w:left="8602" w:hanging="1800"/>
      </w:pPr>
      <w:rPr>
        <w:rFonts w:hint="default"/>
      </w:rPr>
    </w:lvl>
  </w:abstractNum>
  <w:abstractNum w:abstractNumId="4" w15:restartNumberingAfterBreak="0">
    <w:nsid w:val="43734B4B"/>
    <w:multiLevelType w:val="hybridMultilevel"/>
    <w:tmpl w:val="AC0CDE94"/>
    <w:lvl w:ilvl="0" w:tplc="2FC88D28">
      <w:start w:val="6"/>
      <w:numFmt w:val="decimal"/>
      <w:lvlText w:val="%1."/>
      <w:lvlJc w:val="left"/>
      <w:pPr>
        <w:ind w:left="714" w:hanging="360"/>
      </w:pPr>
      <w:rPr>
        <w:rFonts w:hint="default"/>
      </w:rPr>
    </w:lvl>
    <w:lvl w:ilvl="1" w:tplc="04190019" w:tentative="1">
      <w:start w:val="1"/>
      <w:numFmt w:val="lowerLetter"/>
      <w:lvlText w:val="%2."/>
      <w:lvlJc w:val="left"/>
      <w:pPr>
        <w:ind w:left="1434" w:hanging="360"/>
      </w:pPr>
    </w:lvl>
    <w:lvl w:ilvl="2" w:tplc="0419001B" w:tentative="1">
      <w:start w:val="1"/>
      <w:numFmt w:val="lowerRoman"/>
      <w:lvlText w:val="%3."/>
      <w:lvlJc w:val="right"/>
      <w:pPr>
        <w:ind w:left="2154" w:hanging="180"/>
      </w:pPr>
    </w:lvl>
    <w:lvl w:ilvl="3" w:tplc="0419000F" w:tentative="1">
      <w:start w:val="1"/>
      <w:numFmt w:val="decimal"/>
      <w:lvlText w:val="%4."/>
      <w:lvlJc w:val="left"/>
      <w:pPr>
        <w:ind w:left="2874" w:hanging="360"/>
      </w:pPr>
    </w:lvl>
    <w:lvl w:ilvl="4" w:tplc="04190019" w:tentative="1">
      <w:start w:val="1"/>
      <w:numFmt w:val="lowerLetter"/>
      <w:lvlText w:val="%5."/>
      <w:lvlJc w:val="left"/>
      <w:pPr>
        <w:ind w:left="3594" w:hanging="360"/>
      </w:pPr>
    </w:lvl>
    <w:lvl w:ilvl="5" w:tplc="0419001B" w:tentative="1">
      <w:start w:val="1"/>
      <w:numFmt w:val="lowerRoman"/>
      <w:lvlText w:val="%6."/>
      <w:lvlJc w:val="right"/>
      <w:pPr>
        <w:ind w:left="4314" w:hanging="180"/>
      </w:pPr>
    </w:lvl>
    <w:lvl w:ilvl="6" w:tplc="0419000F" w:tentative="1">
      <w:start w:val="1"/>
      <w:numFmt w:val="decimal"/>
      <w:lvlText w:val="%7."/>
      <w:lvlJc w:val="left"/>
      <w:pPr>
        <w:ind w:left="5034" w:hanging="360"/>
      </w:pPr>
    </w:lvl>
    <w:lvl w:ilvl="7" w:tplc="04190019" w:tentative="1">
      <w:start w:val="1"/>
      <w:numFmt w:val="lowerLetter"/>
      <w:lvlText w:val="%8."/>
      <w:lvlJc w:val="left"/>
      <w:pPr>
        <w:ind w:left="5754" w:hanging="360"/>
      </w:pPr>
    </w:lvl>
    <w:lvl w:ilvl="8" w:tplc="0419001B" w:tentative="1">
      <w:start w:val="1"/>
      <w:numFmt w:val="lowerRoman"/>
      <w:lvlText w:val="%9."/>
      <w:lvlJc w:val="right"/>
      <w:pPr>
        <w:ind w:left="6474" w:hanging="180"/>
      </w:pPr>
    </w:lvl>
  </w:abstractNum>
  <w:abstractNum w:abstractNumId="5" w15:restartNumberingAfterBreak="0">
    <w:nsid w:val="48B51426"/>
    <w:multiLevelType w:val="multilevel"/>
    <w:tmpl w:val="4D180084"/>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511B4E9F"/>
    <w:multiLevelType w:val="hybridMultilevel"/>
    <w:tmpl w:val="08B8D63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54894FBD"/>
    <w:multiLevelType w:val="hybridMultilevel"/>
    <w:tmpl w:val="6B12F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5F8C5A0"/>
    <w:multiLevelType w:val="multilevel"/>
    <w:tmpl w:val="82927A08"/>
    <w:lvl w:ilvl="0">
      <w:start w:val="1"/>
      <w:numFmt w:val="decimal"/>
      <w:lvlText w:val="%1."/>
      <w:lvlJc w:val="left"/>
      <w:pPr>
        <w:tabs>
          <w:tab w:val="num" w:pos="360"/>
        </w:tabs>
      </w:pPr>
      <w:rPr>
        <w:rFonts w:ascii="Times New Roman" w:hAnsi="Times New Roman" w:cs="Times New Roman"/>
        <w:b/>
        <w:bCs/>
        <w:sz w:val="19"/>
        <w:szCs w:val="19"/>
      </w:rPr>
    </w:lvl>
    <w:lvl w:ilvl="1">
      <w:start w:val="1"/>
      <w:numFmt w:val="decimal"/>
      <w:lvlText w:val="%1.%2."/>
      <w:lvlJc w:val="left"/>
      <w:pPr>
        <w:tabs>
          <w:tab w:val="num" w:pos="540"/>
        </w:tabs>
        <w:ind w:left="540" w:hanging="540"/>
      </w:pPr>
      <w:rPr>
        <w:rFonts w:ascii="Times New Roman" w:hAnsi="Times New Roman" w:cs="Times New Roman"/>
        <w:b/>
        <w:i w:val="0"/>
        <w:sz w:val="19"/>
        <w:szCs w:val="19"/>
      </w:rPr>
    </w:lvl>
    <w:lvl w:ilvl="2">
      <w:start w:val="1"/>
      <w:numFmt w:val="decimal"/>
      <w:lvlText w:val="%1.%2.%3."/>
      <w:lvlJc w:val="left"/>
      <w:pPr>
        <w:tabs>
          <w:tab w:val="num" w:pos="570"/>
        </w:tabs>
        <w:ind w:left="720" w:hanging="720"/>
      </w:pPr>
      <w:rPr>
        <w:rFonts w:ascii="Times New Roman" w:hAnsi="Times New Roman" w:cs="Times New Roman"/>
        <w:b/>
        <w:sz w:val="19"/>
        <w:szCs w:val="19"/>
      </w:rPr>
    </w:lvl>
    <w:lvl w:ilvl="3">
      <w:start w:val="1"/>
      <w:numFmt w:val="decimal"/>
      <w:lvlText w:val="%1.%2.%3.%4."/>
      <w:lvlJc w:val="left"/>
      <w:pPr>
        <w:tabs>
          <w:tab w:val="num" w:pos="1710"/>
        </w:tabs>
        <w:ind w:left="1710" w:hanging="720"/>
      </w:pPr>
      <w:rPr>
        <w:rFonts w:ascii="Times New Roman" w:hAnsi="Times New Roman" w:cs="Times New Roman"/>
        <w:sz w:val="24"/>
        <w:szCs w:val="24"/>
      </w:rPr>
    </w:lvl>
    <w:lvl w:ilvl="4">
      <w:start w:val="1"/>
      <w:numFmt w:val="decimal"/>
      <w:lvlText w:val="%1.%2.%3.%4.%5."/>
      <w:lvlJc w:val="left"/>
      <w:pPr>
        <w:tabs>
          <w:tab w:val="num" w:pos="1080"/>
        </w:tabs>
        <w:ind w:left="1080" w:hanging="1080"/>
      </w:pPr>
      <w:rPr>
        <w:rFonts w:ascii="Times New Roman" w:hAnsi="Times New Roman" w:cs="Times New Roman"/>
        <w:sz w:val="24"/>
        <w:szCs w:val="24"/>
      </w:rPr>
    </w:lvl>
    <w:lvl w:ilvl="5">
      <w:start w:val="1"/>
      <w:numFmt w:val="decimal"/>
      <w:lvlText w:val="%1.%2.%3.%4.%5.%6."/>
      <w:lvlJc w:val="left"/>
      <w:pPr>
        <w:tabs>
          <w:tab w:val="num" w:pos="1080"/>
        </w:tabs>
        <w:ind w:left="1080" w:hanging="1080"/>
      </w:pPr>
      <w:rPr>
        <w:rFonts w:ascii="Times New Roman" w:hAnsi="Times New Roman" w:cs="Times New Roman"/>
        <w:sz w:val="24"/>
        <w:szCs w:val="24"/>
      </w:rPr>
    </w:lvl>
    <w:lvl w:ilvl="6">
      <w:start w:val="1"/>
      <w:numFmt w:val="decimal"/>
      <w:lvlText w:val="%1.%2.%3.%4.%5.%6.%7."/>
      <w:lvlJc w:val="left"/>
      <w:pPr>
        <w:tabs>
          <w:tab w:val="num" w:pos="1440"/>
        </w:tabs>
        <w:ind w:left="1440" w:hanging="1440"/>
      </w:pPr>
      <w:rPr>
        <w:rFonts w:ascii="Times New Roman" w:hAnsi="Times New Roman" w:cs="Times New Roman"/>
        <w:sz w:val="24"/>
        <w:szCs w:val="24"/>
      </w:rPr>
    </w:lvl>
    <w:lvl w:ilvl="7">
      <w:start w:val="1"/>
      <w:numFmt w:val="decimal"/>
      <w:lvlText w:val="%1.%2.%3.%4.%5.%6.%7.%8."/>
      <w:lvlJc w:val="left"/>
      <w:pPr>
        <w:tabs>
          <w:tab w:val="num" w:pos="1440"/>
        </w:tabs>
        <w:ind w:left="1440" w:hanging="1440"/>
      </w:pPr>
      <w:rPr>
        <w:rFonts w:ascii="Times New Roman" w:hAnsi="Times New Roman" w:cs="Times New Roman"/>
        <w:sz w:val="24"/>
        <w:szCs w:val="24"/>
      </w:rPr>
    </w:lvl>
    <w:lvl w:ilvl="8">
      <w:start w:val="1"/>
      <w:numFmt w:val="decimal"/>
      <w:lvlText w:val="%1.%2.%3.%4.%5.%6.%7.%8.%9."/>
      <w:lvlJc w:val="left"/>
      <w:pPr>
        <w:tabs>
          <w:tab w:val="num" w:pos="1800"/>
        </w:tabs>
        <w:ind w:left="1800" w:hanging="1800"/>
      </w:pPr>
      <w:rPr>
        <w:rFonts w:ascii="Times New Roman" w:hAnsi="Times New Roman" w:cs="Times New Roman"/>
        <w:sz w:val="24"/>
        <w:szCs w:val="24"/>
      </w:rPr>
    </w:lvl>
  </w:abstractNum>
  <w:abstractNum w:abstractNumId="9" w15:restartNumberingAfterBreak="0">
    <w:nsid w:val="77F82904"/>
    <w:multiLevelType w:val="multilevel"/>
    <w:tmpl w:val="6D8280A6"/>
    <w:lvl w:ilvl="0">
      <w:start w:val="11"/>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EF54D6D"/>
    <w:multiLevelType w:val="hybridMultilevel"/>
    <w:tmpl w:val="8384D8CA"/>
    <w:lvl w:ilvl="0" w:tplc="750E296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7"/>
  </w:num>
  <w:num w:numId="4">
    <w:abstractNumId w:val="4"/>
  </w:num>
  <w:num w:numId="5">
    <w:abstractNumId w:val="10"/>
  </w:num>
  <w:num w:numId="6">
    <w:abstractNumId w:val="8"/>
  </w:num>
  <w:num w:numId="7">
    <w:abstractNumId w:val="6"/>
  </w:num>
  <w:num w:numId="8">
    <w:abstractNumId w:val="3"/>
  </w:num>
  <w:num w:numId="9">
    <w:abstractNumId w:val="5"/>
  </w:num>
  <w:num w:numId="10">
    <w:abstractNumId w:val="2"/>
  </w:num>
  <w:num w:numId="1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848"/>
    <w:rsid w:val="0000457F"/>
    <w:rsid w:val="000128D9"/>
    <w:rsid w:val="000151D7"/>
    <w:rsid w:val="0002117D"/>
    <w:rsid w:val="0002205D"/>
    <w:rsid w:val="00023EAC"/>
    <w:rsid w:val="00030F85"/>
    <w:rsid w:val="00031044"/>
    <w:rsid w:val="00034635"/>
    <w:rsid w:val="0003558E"/>
    <w:rsid w:val="00046A09"/>
    <w:rsid w:val="00046DE2"/>
    <w:rsid w:val="00056C61"/>
    <w:rsid w:val="00070624"/>
    <w:rsid w:val="000807A2"/>
    <w:rsid w:val="00083274"/>
    <w:rsid w:val="00083DEF"/>
    <w:rsid w:val="000873FF"/>
    <w:rsid w:val="00096DD8"/>
    <w:rsid w:val="000A13FB"/>
    <w:rsid w:val="000A59F0"/>
    <w:rsid w:val="000A6852"/>
    <w:rsid w:val="000B01D2"/>
    <w:rsid w:val="000B1AF4"/>
    <w:rsid w:val="000B2330"/>
    <w:rsid w:val="000B3C04"/>
    <w:rsid w:val="000B554B"/>
    <w:rsid w:val="000B64F6"/>
    <w:rsid w:val="000B650B"/>
    <w:rsid w:val="000C08C5"/>
    <w:rsid w:val="000C0DF4"/>
    <w:rsid w:val="000C2B60"/>
    <w:rsid w:val="000C45B5"/>
    <w:rsid w:val="000C4764"/>
    <w:rsid w:val="000D1D24"/>
    <w:rsid w:val="000D2223"/>
    <w:rsid w:val="000D2B65"/>
    <w:rsid w:val="000D3721"/>
    <w:rsid w:val="000E14C4"/>
    <w:rsid w:val="000E2CE4"/>
    <w:rsid w:val="000E3364"/>
    <w:rsid w:val="000E34EC"/>
    <w:rsid w:val="000E4FAB"/>
    <w:rsid w:val="000E6068"/>
    <w:rsid w:val="000E72AD"/>
    <w:rsid w:val="000F0409"/>
    <w:rsid w:val="000F0425"/>
    <w:rsid w:val="000F4FBF"/>
    <w:rsid w:val="000F6C97"/>
    <w:rsid w:val="000F78BA"/>
    <w:rsid w:val="001000CF"/>
    <w:rsid w:val="00105FA5"/>
    <w:rsid w:val="001064AB"/>
    <w:rsid w:val="001154D4"/>
    <w:rsid w:val="00116CA8"/>
    <w:rsid w:val="00117469"/>
    <w:rsid w:val="001223AF"/>
    <w:rsid w:val="00127F72"/>
    <w:rsid w:val="001304CC"/>
    <w:rsid w:val="00134473"/>
    <w:rsid w:val="001365E9"/>
    <w:rsid w:val="00136D85"/>
    <w:rsid w:val="001379F4"/>
    <w:rsid w:val="00141B49"/>
    <w:rsid w:val="001441A5"/>
    <w:rsid w:val="00147581"/>
    <w:rsid w:val="00150678"/>
    <w:rsid w:val="00154DEF"/>
    <w:rsid w:val="00155D0E"/>
    <w:rsid w:val="00160CE1"/>
    <w:rsid w:val="00161BC0"/>
    <w:rsid w:val="00164139"/>
    <w:rsid w:val="00164588"/>
    <w:rsid w:val="00166DA6"/>
    <w:rsid w:val="001673F9"/>
    <w:rsid w:val="0016786C"/>
    <w:rsid w:val="001714B6"/>
    <w:rsid w:val="00174B91"/>
    <w:rsid w:val="00176BAA"/>
    <w:rsid w:val="00177CAB"/>
    <w:rsid w:val="00180A43"/>
    <w:rsid w:val="00182080"/>
    <w:rsid w:val="001821E8"/>
    <w:rsid w:val="001854FE"/>
    <w:rsid w:val="001949DC"/>
    <w:rsid w:val="00195E1B"/>
    <w:rsid w:val="001971D7"/>
    <w:rsid w:val="001A1338"/>
    <w:rsid w:val="001B1443"/>
    <w:rsid w:val="001B59BD"/>
    <w:rsid w:val="001B690F"/>
    <w:rsid w:val="001C0C54"/>
    <w:rsid w:val="001C103D"/>
    <w:rsid w:val="001D0824"/>
    <w:rsid w:val="001D09EB"/>
    <w:rsid w:val="001D0A7E"/>
    <w:rsid w:val="001D0C87"/>
    <w:rsid w:val="001D19DA"/>
    <w:rsid w:val="001D49BA"/>
    <w:rsid w:val="001D4AD3"/>
    <w:rsid w:val="001E3936"/>
    <w:rsid w:val="001E3CAF"/>
    <w:rsid w:val="001F0BB0"/>
    <w:rsid w:val="001F474A"/>
    <w:rsid w:val="0020110C"/>
    <w:rsid w:val="00202A9B"/>
    <w:rsid w:val="00203611"/>
    <w:rsid w:val="00204A57"/>
    <w:rsid w:val="002058F3"/>
    <w:rsid w:val="002124C5"/>
    <w:rsid w:val="0021590B"/>
    <w:rsid w:val="00215C6C"/>
    <w:rsid w:val="00223402"/>
    <w:rsid w:val="0022477E"/>
    <w:rsid w:val="0022565A"/>
    <w:rsid w:val="00236CA1"/>
    <w:rsid w:val="002402E8"/>
    <w:rsid w:val="0025143A"/>
    <w:rsid w:val="00251620"/>
    <w:rsid w:val="002523C9"/>
    <w:rsid w:val="00254552"/>
    <w:rsid w:val="002567EB"/>
    <w:rsid w:val="00260A3A"/>
    <w:rsid w:val="002620CD"/>
    <w:rsid w:val="00262B50"/>
    <w:rsid w:val="00264229"/>
    <w:rsid w:val="002755F1"/>
    <w:rsid w:val="00276BB7"/>
    <w:rsid w:val="00281848"/>
    <w:rsid w:val="00297EBD"/>
    <w:rsid w:val="002A73DE"/>
    <w:rsid w:val="002B0853"/>
    <w:rsid w:val="002B242A"/>
    <w:rsid w:val="002B2E4C"/>
    <w:rsid w:val="002B48F1"/>
    <w:rsid w:val="002B5027"/>
    <w:rsid w:val="002B5319"/>
    <w:rsid w:val="002B715E"/>
    <w:rsid w:val="002C3179"/>
    <w:rsid w:val="002C3E1F"/>
    <w:rsid w:val="002D3448"/>
    <w:rsid w:val="002D7E65"/>
    <w:rsid w:val="002E106B"/>
    <w:rsid w:val="002E678B"/>
    <w:rsid w:val="002E6984"/>
    <w:rsid w:val="002F02C6"/>
    <w:rsid w:val="002F0FA9"/>
    <w:rsid w:val="002F0FF5"/>
    <w:rsid w:val="002F29AE"/>
    <w:rsid w:val="002F2DD4"/>
    <w:rsid w:val="002F6440"/>
    <w:rsid w:val="002F6CAD"/>
    <w:rsid w:val="00305F49"/>
    <w:rsid w:val="00315507"/>
    <w:rsid w:val="0031721D"/>
    <w:rsid w:val="00317A75"/>
    <w:rsid w:val="00317A82"/>
    <w:rsid w:val="00317F2E"/>
    <w:rsid w:val="003226B0"/>
    <w:rsid w:val="0032483B"/>
    <w:rsid w:val="003254D8"/>
    <w:rsid w:val="00326378"/>
    <w:rsid w:val="00327228"/>
    <w:rsid w:val="00332FC4"/>
    <w:rsid w:val="0033661F"/>
    <w:rsid w:val="0034155F"/>
    <w:rsid w:val="003449F6"/>
    <w:rsid w:val="00346285"/>
    <w:rsid w:val="003519C0"/>
    <w:rsid w:val="00357DF3"/>
    <w:rsid w:val="003603EE"/>
    <w:rsid w:val="00363624"/>
    <w:rsid w:val="00366EFB"/>
    <w:rsid w:val="00367148"/>
    <w:rsid w:val="0036777A"/>
    <w:rsid w:val="00367A0C"/>
    <w:rsid w:val="00371590"/>
    <w:rsid w:val="00371905"/>
    <w:rsid w:val="003722B9"/>
    <w:rsid w:val="00376BE8"/>
    <w:rsid w:val="00377F19"/>
    <w:rsid w:val="00381292"/>
    <w:rsid w:val="00384714"/>
    <w:rsid w:val="00384B45"/>
    <w:rsid w:val="00385BA6"/>
    <w:rsid w:val="00385EC9"/>
    <w:rsid w:val="0038666E"/>
    <w:rsid w:val="00390610"/>
    <w:rsid w:val="00392505"/>
    <w:rsid w:val="0039305C"/>
    <w:rsid w:val="003969EE"/>
    <w:rsid w:val="00396B51"/>
    <w:rsid w:val="003A057F"/>
    <w:rsid w:val="003A0FF7"/>
    <w:rsid w:val="003B3C8E"/>
    <w:rsid w:val="003B5BB4"/>
    <w:rsid w:val="003B5D1C"/>
    <w:rsid w:val="003C17E0"/>
    <w:rsid w:val="003C5511"/>
    <w:rsid w:val="003C7560"/>
    <w:rsid w:val="003D45D7"/>
    <w:rsid w:val="003E04D8"/>
    <w:rsid w:val="003E1FE3"/>
    <w:rsid w:val="003E69C3"/>
    <w:rsid w:val="003F00C6"/>
    <w:rsid w:val="003F07D9"/>
    <w:rsid w:val="003F115B"/>
    <w:rsid w:val="003F1B3B"/>
    <w:rsid w:val="003F2153"/>
    <w:rsid w:val="003F3B0B"/>
    <w:rsid w:val="003F4410"/>
    <w:rsid w:val="0040154A"/>
    <w:rsid w:val="00401B63"/>
    <w:rsid w:val="004040A2"/>
    <w:rsid w:val="004058CD"/>
    <w:rsid w:val="00406CBC"/>
    <w:rsid w:val="00407239"/>
    <w:rsid w:val="00407CFE"/>
    <w:rsid w:val="00410BB4"/>
    <w:rsid w:val="00412A4F"/>
    <w:rsid w:val="00413B33"/>
    <w:rsid w:val="00413E5B"/>
    <w:rsid w:val="0042034A"/>
    <w:rsid w:val="00420640"/>
    <w:rsid w:val="00425725"/>
    <w:rsid w:val="00434A00"/>
    <w:rsid w:val="004355A2"/>
    <w:rsid w:val="004358E5"/>
    <w:rsid w:val="00437488"/>
    <w:rsid w:val="004402DC"/>
    <w:rsid w:val="00440E97"/>
    <w:rsid w:val="00442C69"/>
    <w:rsid w:val="00443331"/>
    <w:rsid w:val="00443BBC"/>
    <w:rsid w:val="00445DB8"/>
    <w:rsid w:val="004504D0"/>
    <w:rsid w:val="00450524"/>
    <w:rsid w:val="00455C06"/>
    <w:rsid w:val="004608B5"/>
    <w:rsid w:val="004628E5"/>
    <w:rsid w:val="00464A5D"/>
    <w:rsid w:val="0046527B"/>
    <w:rsid w:val="00470C1F"/>
    <w:rsid w:val="0047145F"/>
    <w:rsid w:val="004769DD"/>
    <w:rsid w:val="004802A7"/>
    <w:rsid w:val="00482525"/>
    <w:rsid w:val="00485AA0"/>
    <w:rsid w:val="00487805"/>
    <w:rsid w:val="00491642"/>
    <w:rsid w:val="00491943"/>
    <w:rsid w:val="00492091"/>
    <w:rsid w:val="004920A5"/>
    <w:rsid w:val="00493017"/>
    <w:rsid w:val="00493BD0"/>
    <w:rsid w:val="004A355E"/>
    <w:rsid w:val="004A3F82"/>
    <w:rsid w:val="004A43A9"/>
    <w:rsid w:val="004A4DAE"/>
    <w:rsid w:val="004A7534"/>
    <w:rsid w:val="004A765E"/>
    <w:rsid w:val="004B2BC5"/>
    <w:rsid w:val="004B6D20"/>
    <w:rsid w:val="004C3913"/>
    <w:rsid w:val="004C54FE"/>
    <w:rsid w:val="004C5999"/>
    <w:rsid w:val="004D17BC"/>
    <w:rsid w:val="004D2CDA"/>
    <w:rsid w:val="004D2F52"/>
    <w:rsid w:val="004D4D86"/>
    <w:rsid w:val="004E67D0"/>
    <w:rsid w:val="004E70D7"/>
    <w:rsid w:val="004F06D5"/>
    <w:rsid w:val="004F197E"/>
    <w:rsid w:val="004F1B2F"/>
    <w:rsid w:val="004F42A1"/>
    <w:rsid w:val="004F6796"/>
    <w:rsid w:val="0050316E"/>
    <w:rsid w:val="00503321"/>
    <w:rsid w:val="00507133"/>
    <w:rsid w:val="00507BD6"/>
    <w:rsid w:val="00512DAF"/>
    <w:rsid w:val="00513CE3"/>
    <w:rsid w:val="00515F5C"/>
    <w:rsid w:val="005163D0"/>
    <w:rsid w:val="00517923"/>
    <w:rsid w:val="0052247D"/>
    <w:rsid w:val="0052418E"/>
    <w:rsid w:val="00524CB3"/>
    <w:rsid w:val="00531E3F"/>
    <w:rsid w:val="00533F8D"/>
    <w:rsid w:val="0053759A"/>
    <w:rsid w:val="0054020A"/>
    <w:rsid w:val="005406F1"/>
    <w:rsid w:val="00541A0E"/>
    <w:rsid w:val="005458D4"/>
    <w:rsid w:val="005505C4"/>
    <w:rsid w:val="0055495A"/>
    <w:rsid w:val="00554A5A"/>
    <w:rsid w:val="00556DCE"/>
    <w:rsid w:val="0056393A"/>
    <w:rsid w:val="00565945"/>
    <w:rsid w:val="00566048"/>
    <w:rsid w:val="00566217"/>
    <w:rsid w:val="00566D6C"/>
    <w:rsid w:val="00572F24"/>
    <w:rsid w:val="00573644"/>
    <w:rsid w:val="00575098"/>
    <w:rsid w:val="00576E4A"/>
    <w:rsid w:val="005808C4"/>
    <w:rsid w:val="00580C8E"/>
    <w:rsid w:val="00581A24"/>
    <w:rsid w:val="0058432A"/>
    <w:rsid w:val="00585D16"/>
    <w:rsid w:val="00591107"/>
    <w:rsid w:val="005912B1"/>
    <w:rsid w:val="00592DC7"/>
    <w:rsid w:val="00597549"/>
    <w:rsid w:val="005A3AAC"/>
    <w:rsid w:val="005B02CA"/>
    <w:rsid w:val="005B1EF2"/>
    <w:rsid w:val="005B23D5"/>
    <w:rsid w:val="005B2FA8"/>
    <w:rsid w:val="005B697D"/>
    <w:rsid w:val="005C35A0"/>
    <w:rsid w:val="005C599A"/>
    <w:rsid w:val="005C6582"/>
    <w:rsid w:val="005C6DAA"/>
    <w:rsid w:val="005C77A8"/>
    <w:rsid w:val="005C7EA8"/>
    <w:rsid w:val="005D1A52"/>
    <w:rsid w:val="005D319C"/>
    <w:rsid w:val="005D5D67"/>
    <w:rsid w:val="005E0B47"/>
    <w:rsid w:val="005E17EE"/>
    <w:rsid w:val="005E24EA"/>
    <w:rsid w:val="005E2E26"/>
    <w:rsid w:val="005E455F"/>
    <w:rsid w:val="005E4C11"/>
    <w:rsid w:val="005E692E"/>
    <w:rsid w:val="005E71EB"/>
    <w:rsid w:val="005F1767"/>
    <w:rsid w:val="005F3E21"/>
    <w:rsid w:val="005F5D56"/>
    <w:rsid w:val="005F6FC5"/>
    <w:rsid w:val="00600720"/>
    <w:rsid w:val="00607661"/>
    <w:rsid w:val="0061294E"/>
    <w:rsid w:val="00613B4F"/>
    <w:rsid w:val="00614361"/>
    <w:rsid w:val="0061617F"/>
    <w:rsid w:val="00616FE3"/>
    <w:rsid w:val="00617BE0"/>
    <w:rsid w:val="006201E7"/>
    <w:rsid w:val="006256BA"/>
    <w:rsid w:val="00626F72"/>
    <w:rsid w:val="00627132"/>
    <w:rsid w:val="006324E4"/>
    <w:rsid w:val="0063578D"/>
    <w:rsid w:val="006450C4"/>
    <w:rsid w:val="0065248F"/>
    <w:rsid w:val="00654501"/>
    <w:rsid w:val="00661A4C"/>
    <w:rsid w:val="006648B8"/>
    <w:rsid w:val="00667CF6"/>
    <w:rsid w:val="00667F76"/>
    <w:rsid w:val="00675C14"/>
    <w:rsid w:val="006906CA"/>
    <w:rsid w:val="0069566B"/>
    <w:rsid w:val="00695D3B"/>
    <w:rsid w:val="006A22BD"/>
    <w:rsid w:val="006A4798"/>
    <w:rsid w:val="006A6D77"/>
    <w:rsid w:val="006B07D2"/>
    <w:rsid w:val="006B0AA5"/>
    <w:rsid w:val="006C2BC6"/>
    <w:rsid w:val="006C46C0"/>
    <w:rsid w:val="006C4D34"/>
    <w:rsid w:val="006C564E"/>
    <w:rsid w:val="006D3A68"/>
    <w:rsid w:val="006D57B1"/>
    <w:rsid w:val="006D73C2"/>
    <w:rsid w:val="006E1E18"/>
    <w:rsid w:val="006E7279"/>
    <w:rsid w:val="006E788B"/>
    <w:rsid w:val="006F0929"/>
    <w:rsid w:val="006F17BB"/>
    <w:rsid w:val="006F5FA5"/>
    <w:rsid w:val="006F5FE0"/>
    <w:rsid w:val="006F741B"/>
    <w:rsid w:val="007006C4"/>
    <w:rsid w:val="007022F4"/>
    <w:rsid w:val="00707782"/>
    <w:rsid w:val="00710AB1"/>
    <w:rsid w:val="00711E19"/>
    <w:rsid w:val="00712526"/>
    <w:rsid w:val="00712A5D"/>
    <w:rsid w:val="007167B8"/>
    <w:rsid w:val="00721A38"/>
    <w:rsid w:val="00724183"/>
    <w:rsid w:val="00730030"/>
    <w:rsid w:val="00730AA2"/>
    <w:rsid w:val="007348C4"/>
    <w:rsid w:val="0073640F"/>
    <w:rsid w:val="00737DD9"/>
    <w:rsid w:val="00744C4D"/>
    <w:rsid w:val="00745DC7"/>
    <w:rsid w:val="00751F72"/>
    <w:rsid w:val="007546DC"/>
    <w:rsid w:val="00757065"/>
    <w:rsid w:val="007611FC"/>
    <w:rsid w:val="00771ED9"/>
    <w:rsid w:val="00773DA3"/>
    <w:rsid w:val="0077582E"/>
    <w:rsid w:val="0077791A"/>
    <w:rsid w:val="00780DFB"/>
    <w:rsid w:val="007845BF"/>
    <w:rsid w:val="007914FC"/>
    <w:rsid w:val="007A0A97"/>
    <w:rsid w:val="007A40B3"/>
    <w:rsid w:val="007A500C"/>
    <w:rsid w:val="007A55CB"/>
    <w:rsid w:val="007A657D"/>
    <w:rsid w:val="007B22D0"/>
    <w:rsid w:val="007B25D1"/>
    <w:rsid w:val="007B4B7F"/>
    <w:rsid w:val="007B5229"/>
    <w:rsid w:val="007B6F3F"/>
    <w:rsid w:val="007C0581"/>
    <w:rsid w:val="007C1F61"/>
    <w:rsid w:val="007C4856"/>
    <w:rsid w:val="007C4C71"/>
    <w:rsid w:val="007C54BE"/>
    <w:rsid w:val="007D08E1"/>
    <w:rsid w:val="007D23CA"/>
    <w:rsid w:val="007D54C9"/>
    <w:rsid w:val="007D73BA"/>
    <w:rsid w:val="007D79C9"/>
    <w:rsid w:val="007F130F"/>
    <w:rsid w:val="007F30F0"/>
    <w:rsid w:val="007F3B6C"/>
    <w:rsid w:val="007F47DB"/>
    <w:rsid w:val="007F64C4"/>
    <w:rsid w:val="007F6F10"/>
    <w:rsid w:val="00801E19"/>
    <w:rsid w:val="008030E2"/>
    <w:rsid w:val="008032EA"/>
    <w:rsid w:val="00803419"/>
    <w:rsid w:val="00803874"/>
    <w:rsid w:val="00806C29"/>
    <w:rsid w:val="0080712C"/>
    <w:rsid w:val="0081100F"/>
    <w:rsid w:val="0081162A"/>
    <w:rsid w:val="00812505"/>
    <w:rsid w:val="0081499B"/>
    <w:rsid w:val="00817564"/>
    <w:rsid w:val="0082149E"/>
    <w:rsid w:val="0082319E"/>
    <w:rsid w:val="00824241"/>
    <w:rsid w:val="008243D6"/>
    <w:rsid w:val="008277CD"/>
    <w:rsid w:val="008303E1"/>
    <w:rsid w:val="008313F5"/>
    <w:rsid w:val="00832470"/>
    <w:rsid w:val="00832756"/>
    <w:rsid w:val="00833D0B"/>
    <w:rsid w:val="00834799"/>
    <w:rsid w:val="00840026"/>
    <w:rsid w:val="0084184B"/>
    <w:rsid w:val="0084364C"/>
    <w:rsid w:val="00844E67"/>
    <w:rsid w:val="0084617D"/>
    <w:rsid w:val="00846D3C"/>
    <w:rsid w:val="0084721D"/>
    <w:rsid w:val="008474D1"/>
    <w:rsid w:val="008515FC"/>
    <w:rsid w:val="00856939"/>
    <w:rsid w:val="008571D5"/>
    <w:rsid w:val="00860427"/>
    <w:rsid w:val="0086190D"/>
    <w:rsid w:val="00863FB8"/>
    <w:rsid w:val="0086433F"/>
    <w:rsid w:val="00865936"/>
    <w:rsid w:val="008670D6"/>
    <w:rsid w:val="0087154D"/>
    <w:rsid w:val="00872E5C"/>
    <w:rsid w:val="00873FF0"/>
    <w:rsid w:val="008764E7"/>
    <w:rsid w:val="00882A07"/>
    <w:rsid w:val="00890CED"/>
    <w:rsid w:val="008955E7"/>
    <w:rsid w:val="008A12A3"/>
    <w:rsid w:val="008A1A60"/>
    <w:rsid w:val="008A30AD"/>
    <w:rsid w:val="008A313A"/>
    <w:rsid w:val="008A49B0"/>
    <w:rsid w:val="008A5914"/>
    <w:rsid w:val="008A7738"/>
    <w:rsid w:val="008A7BD8"/>
    <w:rsid w:val="008B1639"/>
    <w:rsid w:val="008B3B5D"/>
    <w:rsid w:val="008B5C28"/>
    <w:rsid w:val="008B69FC"/>
    <w:rsid w:val="008C3025"/>
    <w:rsid w:val="008C3CB5"/>
    <w:rsid w:val="008C4822"/>
    <w:rsid w:val="008C7FF4"/>
    <w:rsid w:val="008D20BC"/>
    <w:rsid w:val="008D2144"/>
    <w:rsid w:val="008D2569"/>
    <w:rsid w:val="008D52EF"/>
    <w:rsid w:val="008D7E1A"/>
    <w:rsid w:val="008E0B63"/>
    <w:rsid w:val="008E4BC7"/>
    <w:rsid w:val="008F1EB5"/>
    <w:rsid w:val="00910C74"/>
    <w:rsid w:val="009128B9"/>
    <w:rsid w:val="0091338A"/>
    <w:rsid w:val="00915089"/>
    <w:rsid w:val="009165AD"/>
    <w:rsid w:val="009172C8"/>
    <w:rsid w:val="00922F93"/>
    <w:rsid w:val="00927A63"/>
    <w:rsid w:val="00927B8B"/>
    <w:rsid w:val="00930AD6"/>
    <w:rsid w:val="00932034"/>
    <w:rsid w:val="00932436"/>
    <w:rsid w:val="00935318"/>
    <w:rsid w:val="00942E42"/>
    <w:rsid w:val="00943E81"/>
    <w:rsid w:val="0094661D"/>
    <w:rsid w:val="00962D1D"/>
    <w:rsid w:val="00965B60"/>
    <w:rsid w:val="00967F9B"/>
    <w:rsid w:val="00971762"/>
    <w:rsid w:val="00972C19"/>
    <w:rsid w:val="00973294"/>
    <w:rsid w:val="00973347"/>
    <w:rsid w:val="00974A2F"/>
    <w:rsid w:val="00976010"/>
    <w:rsid w:val="00981A4C"/>
    <w:rsid w:val="00982739"/>
    <w:rsid w:val="00990B88"/>
    <w:rsid w:val="00991F4F"/>
    <w:rsid w:val="00996E6F"/>
    <w:rsid w:val="00997FF4"/>
    <w:rsid w:val="009A107F"/>
    <w:rsid w:val="009A1DE9"/>
    <w:rsid w:val="009A34D2"/>
    <w:rsid w:val="009C010D"/>
    <w:rsid w:val="009C082C"/>
    <w:rsid w:val="009C75AB"/>
    <w:rsid w:val="009C796E"/>
    <w:rsid w:val="009D37A9"/>
    <w:rsid w:val="009D3CA1"/>
    <w:rsid w:val="009D4FE4"/>
    <w:rsid w:val="009D58ED"/>
    <w:rsid w:val="009D643D"/>
    <w:rsid w:val="009E1504"/>
    <w:rsid w:val="009E16B6"/>
    <w:rsid w:val="009E2B9E"/>
    <w:rsid w:val="009F2A77"/>
    <w:rsid w:val="009F44D8"/>
    <w:rsid w:val="009F4A28"/>
    <w:rsid w:val="009F584B"/>
    <w:rsid w:val="009F6A60"/>
    <w:rsid w:val="00A0419E"/>
    <w:rsid w:val="00A131AC"/>
    <w:rsid w:val="00A21BA8"/>
    <w:rsid w:val="00A2501E"/>
    <w:rsid w:val="00A25035"/>
    <w:rsid w:val="00A26E31"/>
    <w:rsid w:val="00A27A77"/>
    <w:rsid w:val="00A309F6"/>
    <w:rsid w:val="00A311F1"/>
    <w:rsid w:val="00A32D5D"/>
    <w:rsid w:val="00A332B6"/>
    <w:rsid w:val="00A35F4B"/>
    <w:rsid w:val="00A36533"/>
    <w:rsid w:val="00A36D9A"/>
    <w:rsid w:val="00A3700D"/>
    <w:rsid w:val="00A370C6"/>
    <w:rsid w:val="00A3790B"/>
    <w:rsid w:val="00A415F9"/>
    <w:rsid w:val="00A4542B"/>
    <w:rsid w:val="00A47A08"/>
    <w:rsid w:val="00A52C2B"/>
    <w:rsid w:val="00A54195"/>
    <w:rsid w:val="00A54670"/>
    <w:rsid w:val="00A54B88"/>
    <w:rsid w:val="00A573F6"/>
    <w:rsid w:val="00A57BE3"/>
    <w:rsid w:val="00A6422D"/>
    <w:rsid w:val="00A65A24"/>
    <w:rsid w:val="00A65D03"/>
    <w:rsid w:val="00A7038A"/>
    <w:rsid w:val="00A73ABE"/>
    <w:rsid w:val="00A75CB0"/>
    <w:rsid w:val="00A76976"/>
    <w:rsid w:val="00A77E0E"/>
    <w:rsid w:val="00A81CDE"/>
    <w:rsid w:val="00A83F7C"/>
    <w:rsid w:val="00A905C5"/>
    <w:rsid w:val="00A91A88"/>
    <w:rsid w:val="00A93E6E"/>
    <w:rsid w:val="00A9508C"/>
    <w:rsid w:val="00AA2CB7"/>
    <w:rsid w:val="00AA607A"/>
    <w:rsid w:val="00AB18B3"/>
    <w:rsid w:val="00AB1A0C"/>
    <w:rsid w:val="00AB3177"/>
    <w:rsid w:val="00AB363D"/>
    <w:rsid w:val="00AB4450"/>
    <w:rsid w:val="00AB5C6F"/>
    <w:rsid w:val="00AB77AD"/>
    <w:rsid w:val="00AC3A94"/>
    <w:rsid w:val="00AC3F51"/>
    <w:rsid w:val="00AC413B"/>
    <w:rsid w:val="00AC52C3"/>
    <w:rsid w:val="00AD1391"/>
    <w:rsid w:val="00AD7823"/>
    <w:rsid w:val="00AD7A39"/>
    <w:rsid w:val="00AD7BF5"/>
    <w:rsid w:val="00AE08FE"/>
    <w:rsid w:val="00AE13AF"/>
    <w:rsid w:val="00AE48E4"/>
    <w:rsid w:val="00AE56EB"/>
    <w:rsid w:val="00AE6939"/>
    <w:rsid w:val="00AE6F07"/>
    <w:rsid w:val="00AE7375"/>
    <w:rsid w:val="00AF0303"/>
    <w:rsid w:val="00AF097E"/>
    <w:rsid w:val="00AF2159"/>
    <w:rsid w:val="00AF3469"/>
    <w:rsid w:val="00AF4EFB"/>
    <w:rsid w:val="00AF66AE"/>
    <w:rsid w:val="00AF6D61"/>
    <w:rsid w:val="00B0015B"/>
    <w:rsid w:val="00B01BA9"/>
    <w:rsid w:val="00B01E25"/>
    <w:rsid w:val="00B05F79"/>
    <w:rsid w:val="00B10BB9"/>
    <w:rsid w:val="00B13EE3"/>
    <w:rsid w:val="00B15098"/>
    <w:rsid w:val="00B15B37"/>
    <w:rsid w:val="00B16E29"/>
    <w:rsid w:val="00B17AC6"/>
    <w:rsid w:val="00B204C6"/>
    <w:rsid w:val="00B229D5"/>
    <w:rsid w:val="00B23A84"/>
    <w:rsid w:val="00B247CA"/>
    <w:rsid w:val="00B24F8B"/>
    <w:rsid w:val="00B26CBF"/>
    <w:rsid w:val="00B27201"/>
    <w:rsid w:val="00B318A0"/>
    <w:rsid w:val="00B31C33"/>
    <w:rsid w:val="00B32861"/>
    <w:rsid w:val="00B360BB"/>
    <w:rsid w:val="00B364D9"/>
    <w:rsid w:val="00B42CDA"/>
    <w:rsid w:val="00B43235"/>
    <w:rsid w:val="00B4774E"/>
    <w:rsid w:val="00B5246C"/>
    <w:rsid w:val="00B6341E"/>
    <w:rsid w:val="00B6358B"/>
    <w:rsid w:val="00B6440F"/>
    <w:rsid w:val="00B8276F"/>
    <w:rsid w:val="00B900C5"/>
    <w:rsid w:val="00B93D71"/>
    <w:rsid w:val="00B9528A"/>
    <w:rsid w:val="00B9574A"/>
    <w:rsid w:val="00BA2029"/>
    <w:rsid w:val="00BA4E1E"/>
    <w:rsid w:val="00BA7983"/>
    <w:rsid w:val="00BA7D93"/>
    <w:rsid w:val="00BB02C4"/>
    <w:rsid w:val="00BB504F"/>
    <w:rsid w:val="00BC071A"/>
    <w:rsid w:val="00BC176E"/>
    <w:rsid w:val="00BC2555"/>
    <w:rsid w:val="00BC3BA6"/>
    <w:rsid w:val="00BC51D3"/>
    <w:rsid w:val="00BD1355"/>
    <w:rsid w:val="00BD3262"/>
    <w:rsid w:val="00BD44FA"/>
    <w:rsid w:val="00BD4C55"/>
    <w:rsid w:val="00BD74AB"/>
    <w:rsid w:val="00BE0155"/>
    <w:rsid w:val="00BF2CAA"/>
    <w:rsid w:val="00BF2F0B"/>
    <w:rsid w:val="00BF2FF3"/>
    <w:rsid w:val="00BF3246"/>
    <w:rsid w:val="00BF654B"/>
    <w:rsid w:val="00BF6F58"/>
    <w:rsid w:val="00BF7F3D"/>
    <w:rsid w:val="00C050FD"/>
    <w:rsid w:val="00C22359"/>
    <w:rsid w:val="00C25974"/>
    <w:rsid w:val="00C26ABC"/>
    <w:rsid w:val="00C36C6B"/>
    <w:rsid w:val="00C430AB"/>
    <w:rsid w:val="00C52A08"/>
    <w:rsid w:val="00C52B7D"/>
    <w:rsid w:val="00C54BDD"/>
    <w:rsid w:val="00C64899"/>
    <w:rsid w:val="00C667B3"/>
    <w:rsid w:val="00C73629"/>
    <w:rsid w:val="00C777D1"/>
    <w:rsid w:val="00C7789A"/>
    <w:rsid w:val="00C81CF5"/>
    <w:rsid w:val="00C85B0C"/>
    <w:rsid w:val="00C861EC"/>
    <w:rsid w:val="00C92857"/>
    <w:rsid w:val="00C93393"/>
    <w:rsid w:val="00C94751"/>
    <w:rsid w:val="00C95603"/>
    <w:rsid w:val="00C96667"/>
    <w:rsid w:val="00CA1386"/>
    <w:rsid w:val="00CA5064"/>
    <w:rsid w:val="00CB0285"/>
    <w:rsid w:val="00CB7DEF"/>
    <w:rsid w:val="00CB7EE4"/>
    <w:rsid w:val="00CC0108"/>
    <w:rsid w:val="00CC3C13"/>
    <w:rsid w:val="00CC5B3B"/>
    <w:rsid w:val="00CC694B"/>
    <w:rsid w:val="00CC7647"/>
    <w:rsid w:val="00CC767C"/>
    <w:rsid w:val="00CD0F36"/>
    <w:rsid w:val="00CD12D2"/>
    <w:rsid w:val="00CF0CFF"/>
    <w:rsid w:val="00CF5699"/>
    <w:rsid w:val="00D01FA5"/>
    <w:rsid w:val="00D0433B"/>
    <w:rsid w:val="00D043A5"/>
    <w:rsid w:val="00D0453A"/>
    <w:rsid w:val="00D06943"/>
    <w:rsid w:val="00D10771"/>
    <w:rsid w:val="00D1084D"/>
    <w:rsid w:val="00D108B0"/>
    <w:rsid w:val="00D11C38"/>
    <w:rsid w:val="00D17406"/>
    <w:rsid w:val="00D17BDC"/>
    <w:rsid w:val="00D17CDF"/>
    <w:rsid w:val="00D2270F"/>
    <w:rsid w:val="00D2428E"/>
    <w:rsid w:val="00D2588C"/>
    <w:rsid w:val="00D25D8D"/>
    <w:rsid w:val="00D261BF"/>
    <w:rsid w:val="00D33C92"/>
    <w:rsid w:val="00D3523E"/>
    <w:rsid w:val="00D3607C"/>
    <w:rsid w:val="00D3629A"/>
    <w:rsid w:val="00D3765B"/>
    <w:rsid w:val="00D405D0"/>
    <w:rsid w:val="00D42E72"/>
    <w:rsid w:val="00D443C8"/>
    <w:rsid w:val="00D44873"/>
    <w:rsid w:val="00D455CD"/>
    <w:rsid w:val="00D5106A"/>
    <w:rsid w:val="00D56C02"/>
    <w:rsid w:val="00D64353"/>
    <w:rsid w:val="00D65114"/>
    <w:rsid w:val="00D6620A"/>
    <w:rsid w:val="00D67D0A"/>
    <w:rsid w:val="00D70369"/>
    <w:rsid w:val="00D729B4"/>
    <w:rsid w:val="00D77936"/>
    <w:rsid w:val="00D801F4"/>
    <w:rsid w:val="00D8058C"/>
    <w:rsid w:val="00D81EC6"/>
    <w:rsid w:val="00D83266"/>
    <w:rsid w:val="00D878DA"/>
    <w:rsid w:val="00D90C48"/>
    <w:rsid w:val="00D912EA"/>
    <w:rsid w:val="00D91693"/>
    <w:rsid w:val="00D92AAB"/>
    <w:rsid w:val="00D93527"/>
    <w:rsid w:val="00D9596A"/>
    <w:rsid w:val="00D96BEB"/>
    <w:rsid w:val="00D97951"/>
    <w:rsid w:val="00DA1011"/>
    <w:rsid w:val="00DA6490"/>
    <w:rsid w:val="00DB395A"/>
    <w:rsid w:val="00DB4C8F"/>
    <w:rsid w:val="00DB4D92"/>
    <w:rsid w:val="00DB5B53"/>
    <w:rsid w:val="00DB772A"/>
    <w:rsid w:val="00DC1C80"/>
    <w:rsid w:val="00DC25C0"/>
    <w:rsid w:val="00DC39F5"/>
    <w:rsid w:val="00DD1C64"/>
    <w:rsid w:val="00DD79E4"/>
    <w:rsid w:val="00DE20C8"/>
    <w:rsid w:val="00DE7948"/>
    <w:rsid w:val="00DF0729"/>
    <w:rsid w:val="00DF18A3"/>
    <w:rsid w:val="00DF32AE"/>
    <w:rsid w:val="00DF665F"/>
    <w:rsid w:val="00E0151E"/>
    <w:rsid w:val="00E0505A"/>
    <w:rsid w:val="00E05F7B"/>
    <w:rsid w:val="00E06181"/>
    <w:rsid w:val="00E072D2"/>
    <w:rsid w:val="00E078E3"/>
    <w:rsid w:val="00E10A20"/>
    <w:rsid w:val="00E16504"/>
    <w:rsid w:val="00E17B80"/>
    <w:rsid w:val="00E275E5"/>
    <w:rsid w:val="00E3189E"/>
    <w:rsid w:val="00E33B71"/>
    <w:rsid w:val="00E349EF"/>
    <w:rsid w:val="00E34ECD"/>
    <w:rsid w:val="00E35ECE"/>
    <w:rsid w:val="00E41F2A"/>
    <w:rsid w:val="00E4233D"/>
    <w:rsid w:val="00E42497"/>
    <w:rsid w:val="00E4494C"/>
    <w:rsid w:val="00E44E28"/>
    <w:rsid w:val="00E547FC"/>
    <w:rsid w:val="00E57558"/>
    <w:rsid w:val="00E57E59"/>
    <w:rsid w:val="00E62223"/>
    <w:rsid w:val="00E65D2B"/>
    <w:rsid w:val="00E65DBC"/>
    <w:rsid w:val="00E66447"/>
    <w:rsid w:val="00E670B5"/>
    <w:rsid w:val="00E671EF"/>
    <w:rsid w:val="00E676B1"/>
    <w:rsid w:val="00E71E1F"/>
    <w:rsid w:val="00E74369"/>
    <w:rsid w:val="00E765AD"/>
    <w:rsid w:val="00E777C0"/>
    <w:rsid w:val="00E80C6C"/>
    <w:rsid w:val="00E83715"/>
    <w:rsid w:val="00E84F68"/>
    <w:rsid w:val="00E85022"/>
    <w:rsid w:val="00E94319"/>
    <w:rsid w:val="00E97620"/>
    <w:rsid w:val="00EA6109"/>
    <w:rsid w:val="00EB1EC1"/>
    <w:rsid w:val="00EB45F2"/>
    <w:rsid w:val="00EB50D0"/>
    <w:rsid w:val="00EB5609"/>
    <w:rsid w:val="00EB59F0"/>
    <w:rsid w:val="00EB7E53"/>
    <w:rsid w:val="00EC0C9C"/>
    <w:rsid w:val="00EC1225"/>
    <w:rsid w:val="00EC175E"/>
    <w:rsid w:val="00ED015D"/>
    <w:rsid w:val="00ED0D2B"/>
    <w:rsid w:val="00ED130A"/>
    <w:rsid w:val="00ED3F1B"/>
    <w:rsid w:val="00ED4D2A"/>
    <w:rsid w:val="00EE05F7"/>
    <w:rsid w:val="00EE3014"/>
    <w:rsid w:val="00EE345F"/>
    <w:rsid w:val="00EE462B"/>
    <w:rsid w:val="00EE4852"/>
    <w:rsid w:val="00EE6E69"/>
    <w:rsid w:val="00EF0519"/>
    <w:rsid w:val="00EF10CD"/>
    <w:rsid w:val="00EF18C5"/>
    <w:rsid w:val="00EF1C60"/>
    <w:rsid w:val="00F02423"/>
    <w:rsid w:val="00F13B31"/>
    <w:rsid w:val="00F14FC6"/>
    <w:rsid w:val="00F15422"/>
    <w:rsid w:val="00F2588B"/>
    <w:rsid w:val="00F2700D"/>
    <w:rsid w:val="00F278BA"/>
    <w:rsid w:val="00F31966"/>
    <w:rsid w:val="00F31F94"/>
    <w:rsid w:val="00F33E6A"/>
    <w:rsid w:val="00F37E1F"/>
    <w:rsid w:val="00F40693"/>
    <w:rsid w:val="00F40FEA"/>
    <w:rsid w:val="00F41EB1"/>
    <w:rsid w:val="00F55BCF"/>
    <w:rsid w:val="00F5603A"/>
    <w:rsid w:val="00F6110B"/>
    <w:rsid w:val="00F61DE5"/>
    <w:rsid w:val="00F670BF"/>
    <w:rsid w:val="00F7039B"/>
    <w:rsid w:val="00F71E61"/>
    <w:rsid w:val="00F80D8B"/>
    <w:rsid w:val="00F81175"/>
    <w:rsid w:val="00F856A5"/>
    <w:rsid w:val="00F87555"/>
    <w:rsid w:val="00F92F22"/>
    <w:rsid w:val="00F959C6"/>
    <w:rsid w:val="00F96678"/>
    <w:rsid w:val="00F97AB9"/>
    <w:rsid w:val="00FA1B6C"/>
    <w:rsid w:val="00FA42EC"/>
    <w:rsid w:val="00FA5A7F"/>
    <w:rsid w:val="00FA6F92"/>
    <w:rsid w:val="00FA7868"/>
    <w:rsid w:val="00FB4013"/>
    <w:rsid w:val="00FB4883"/>
    <w:rsid w:val="00FB75F1"/>
    <w:rsid w:val="00FB7D27"/>
    <w:rsid w:val="00FC2195"/>
    <w:rsid w:val="00FC64FA"/>
    <w:rsid w:val="00FC7CA1"/>
    <w:rsid w:val="00FD6BC0"/>
    <w:rsid w:val="00FE3921"/>
    <w:rsid w:val="00FE4303"/>
    <w:rsid w:val="00FF60A2"/>
    <w:rsid w:val="00FF6B50"/>
    <w:rsid w:val="00FF746D"/>
    <w:rsid w:val="00FF7F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27AB15"/>
  <w15:docId w15:val="{9DD25A0F-25F2-4663-914E-D169472B2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447"/>
    <w:rPr>
      <w:sz w:val="24"/>
      <w:szCs w:val="24"/>
    </w:rPr>
  </w:style>
  <w:style w:type="paragraph" w:styleId="1">
    <w:name w:val="heading 1"/>
    <w:aliases w:val="1,h1,Header 1"/>
    <w:basedOn w:val="a"/>
    <w:next w:val="a"/>
    <w:qFormat/>
    <w:rsid w:val="00B15B37"/>
    <w:pPr>
      <w:numPr>
        <w:numId w:val="1"/>
      </w:numPr>
      <w:outlineLvl w:val="0"/>
    </w:pPr>
    <w:rPr>
      <w:b/>
      <w:bCs/>
    </w:rPr>
  </w:style>
  <w:style w:type="paragraph" w:styleId="2">
    <w:name w:val="heading 2"/>
    <w:aliases w:val="h2,2,Header 2"/>
    <w:basedOn w:val="a"/>
    <w:next w:val="a"/>
    <w:uiPriority w:val="9"/>
    <w:qFormat/>
    <w:rsid w:val="00B15B37"/>
    <w:pPr>
      <w:numPr>
        <w:ilvl w:val="1"/>
        <w:numId w:val="1"/>
      </w:numPr>
      <w:jc w:val="both"/>
      <w:outlineLvl w:val="1"/>
    </w:pPr>
    <w:rPr>
      <w:iCs/>
      <w:sz w:val="28"/>
    </w:rPr>
  </w:style>
  <w:style w:type="paragraph" w:styleId="3">
    <w:name w:val="heading 3"/>
    <w:basedOn w:val="a"/>
    <w:next w:val="a"/>
    <w:qFormat/>
    <w:rsid w:val="00B15B37"/>
    <w:pPr>
      <w:numPr>
        <w:ilvl w:val="2"/>
        <w:numId w:val="1"/>
      </w:numPr>
      <w:spacing w:before="120" w:after="120"/>
      <w:jc w:val="both"/>
      <w:outlineLvl w:val="2"/>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link w:val="ConsNonformat0"/>
    <w:rsid w:val="00281848"/>
    <w:pPr>
      <w:widowControl w:val="0"/>
      <w:autoSpaceDE w:val="0"/>
      <w:autoSpaceDN w:val="0"/>
      <w:adjustRightInd w:val="0"/>
      <w:ind w:right="19772"/>
    </w:pPr>
    <w:rPr>
      <w:rFonts w:ascii="Courier New" w:hAnsi="Courier New" w:cs="Courier New"/>
    </w:rPr>
  </w:style>
  <w:style w:type="paragraph" w:customStyle="1" w:styleId="ConsNormal">
    <w:name w:val="ConsNormal"/>
    <w:rsid w:val="00281848"/>
    <w:pPr>
      <w:autoSpaceDE w:val="0"/>
      <w:autoSpaceDN w:val="0"/>
      <w:adjustRightInd w:val="0"/>
      <w:ind w:right="19772" w:firstLine="720"/>
    </w:pPr>
    <w:rPr>
      <w:rFonts w:ascii="Courier New" w:hAnsi="Courier New" w:cs="Courier New"/>
    </w:rPr>
  </w:style>
  <w:style w:type="character" w:customStyle="1" w:styleId="ConsNonformat0">
    <w:name w:val="ConsNonformat Знак"/>
    <w:link w:val="ConsNonformat"/>
    <w:rsid w:val="00281848"/>
    <w:rPr>
      <w:rFonts w:ascii="Courier New" w:hAnsi="Courier New" w:cs="Courier New"/>
      <w:lang w:val="ru-RU" w:eastAsia="ru-RU" w:bidi="ar-SA"/>
    </w:rPr>
  </w:style>
  <w:style w:type="paragraph" w:styleId="a3">
    <w:name w:val="footer"/>
    <w:basedOn w:val="a"/>
    <w:link w:val="a4"/>
    <w:rsid w:val="00281848"/>
    <w:pPr>
      <w:tabs>
        <w:tab w:val="center" w:pos="4677"/>
        <w:tab w:val="right" w:pos="9355"/>
      </w:tabs>
    </w:pPr>
  </w:style>
  <w:style w:type="character" w:styleId="a5">
    <w:name w:val="page number"/>
    <w:basedOn w:val="a0"/>
    <w:rsid w:val="00281848"/>
  </w:style>
  <w:style w:type="paragraph" w:styleId="a6">
    <w:name w:val="footnote text"/>
    <w:basedOn w:val="a"/>
    <w:semiHidden/>
    <w:rsid w:val="007B22D0"/>
    <w:rPr>
      <w:sz w:val="20"/>
      <w:szCs w:val="20"/>
    </w:rPr>
  </w:style>
  <w:style w:type="character" w:styleId="a7">
    <w:name w:val="footnote reference"/>
    <w:semiHidden/>
    <w:rsid w:val="007B22D0"/>
    <w:rPr>
      <w:vertAlign w:val="superscript"/>
    </w:rPr>
  </w:style>
  <w:style w:type="paragraph" w:customStyle="1" w:styleId="ConsPlusNormal">
    <w:name w:val="ConsPlusNormal"/>
    <w:rsid w:val="000B650B"/>
    <w:pPr>
      <w:widowControl w:val="0"/>
      <w:autoSpaceDE w:val="0"/>
      <w:autoSpaceDN w:val="0"/>
      <w:adjustRightInd w:val="0"/>
      <w:ind w:firstLine="720"/>
    </w:pPr>
    <w:rPr>
      <w:rFonts w:ascii="Arial" w:hAnsi="Arial" w:cs="Arial"/>
    </w:rPr>
  </w:style>
  <w:style w:type="table" w:styleId="a8">
    <w:name w:val="Table Grid"/>
    <w:basedOn w:val="a1"/>
    <w:uiPriority w:val="59"/>
    <w:rsid w:val="00DC39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rsid w:val="00B15B37"/>
    <w:pPr>
      <w:jc w:val="both"/>
    </w:pPr>
  </w:style>
  <w:style w:type="paragraph" w:styleId="a9">
    <w:name w:val="header"/>
    <w:basedOn w:val="a"/>
    <w:link w:val="aa"/>
    <w:uiPriority w:val="99"/>
    <w:rsid w:val="00B15B37"/>
    <w:pPr>
      <w:tabs>
        <w:tab w:val="center" w:pos="4153"/>
        <w:tab w:val="right" w:pos="8306"/>
      </w:tabs>
    </w:pPr>
  </w:style>
  <w:style w:type="paragraph" w:customStyle="1" w:styleId="xl41">
    <w:name w:val="xl41"/>
    <w:basedOn w:val="a"/>
    <w:rsid w:val="00B15B37"/>
    <w:pPr>
      <w:pBdr>
        <w:right w:val="single" w:sz="8" w:space="0" w:color="auto"/>
      </w:pBdr>
      <w:spacing w:before="100" w:after="100"/>
      <w:jc w:val="center"/>
    </w:pPr>
    <w:rPr>
      <w:rFonts w:ascii="Arial" w:hAnsi="Arial"/>
      <w:b/>
    </w:rPr>
  </w:style>
  <w:style w:type="paragraph" w:styleId="ab">
    <w:name w:val="Balloon Text"/>
    <w:basedOn w:val="a"/>
    <w:semiHidden/>
    <w:rsid w:val="00E57558"/>
    <w:rPr>
      <w:rFonts w:ascii="Tahoma" w:hAnsi="Tahoma" w:cs="Tahoma"/>
      <w:sz w:val="16"/>
      <w:szCs w:val="16"/>
    </w:rPr>
  </w:style>
  <w:style w:type="character" w:styleId="ac">
    <w:name w:val="Hyperlink"/>
    <w:rsid w:val="00381292"/>
    <w:rPr>
      <w:color w:val="0000FF"/>
      <w:u w:val="single"/>
    </w:rPr>
  </w:style>
  <w:style w:type="paragraph" w:customStyle="1" w:styleId="ad">
    <w:basedOn w:val="a"/>
    <w:rsid w:val="00A3700D"/>
    <w:pPr>
      <w:widowControl w:val="0"/>
      <w:adjustRightInd w:val="0"/>
      <w:spacing w:after="160" w:line="240" w:lineRule="exact"/>
      <w:jc w:val="right"/>
    </w:pPr>
    <w:rPr>
      <w:sz w:val="20"/>
      <w:szCs w:val="20"/>
      <w:lang w:val="en-GB" w:eastAsia="en-US"/>
    </w:rPr>
  </w:style>
  <w:style w:type="paragraph" w:customStyle="1" w:styleId="10">
    <w:name w:val="Знак Знак1 Знак"/>
    <w:basedOn w:val="a"/>
    <w:rsid w:val="00B360BB"/>
    <w:pPr>
      <w:spacing w:before="100" w:beforeAutospacing="1" w:after="100" w:afterAutospacing="1"/>
    </w:pPr>
    <w:rPr>
      <w:color w:val="000000"/>
      <w:u w:color="000000"/>
      <w:lang w:val="en-US" w:eastAsia="en-US"/>
    </w:rPr>
  </w:style>
  <w:style w:type="character" w:customStyle="1" w:styleId="a4">
    <w:name w:val="Нижний колонтитул Знак"/>
    <w:link w:val="a3"/>
    <w:rsid w:val="001154D4"/>
    <w:rPr>
      <w:sz w:val="24"/>
      <w:szCs w:val="24"/>
    </w:rPr>
  </w:style>
  <w:style w:type="paragraph" w:customStyle="1" w:styleId="BodyText1">
    <w:name w:val="Body Text1"/>
    <w:basedOn w:val="a"/>
    <w:rsid w:val="001154D4"/>
    <w:rPr>
      <w:szCs w:val="20"/>
      <w:lang w:val="en-US"/>
    </w:rPr>
  </w:style>
  <w:style w:type="character" w:customStyle="1" w:styleId="FontStyle37">
    <w:name w:val="Font Style37"/>
    <w:rsid w:val="001154D4"/>
    <w:rPr>
      <w:rFonts w:ascii="Times New Roman" w:hAnsi="Times New Roman" w:cs="Times New Roman"/>
      <w:b/>
      <w:bCs/>
      <w:sz w:val="18"/>
      <w:szCs w:val="18"/>
    </w:rPr>
  </w:style>
  <w:style w:type="paragraph" w:styleId="ae">
    <w:name w:val="Plain Text"/>
    <w:basedOn w:val="a"/>
    <w:link w:val="af"/>
    <w:rsid w:val="001154D4"/>
    <w:rPr>
      <w:rFonts w:ascii="Courier New" w:hAnsi="Courier New"/>
      <w:sz w:val="20"/>
      <w:szCs w:val="20"/>
    </w:rPr>
  </w:style>
  <w:style w:type="character" w:customStyle="1" w:styleId="af">
    <w:name w:val="Текст Знак"/>
    <w:link w:val="ae"/>
    <w:rsid w:val="001154D4"/>
    <w:rPr>
      <w:rFonts w:ascii="Courier New" w:hAnsi="Courier New"/>
    </w:rPr>
  </w:style>
  <w:style w:type="paragraph" w:customStyle="1" w:styleId="af0">
    <w:name w:val="Договор текст"/>
    <w:basedOn w:val="a"/>
    <w:rsid w:val="001154D4"/>
    <w:pPr>
      <w:shd w:val="clear" w:color="auto" w:fill="FFFFFF"/>
      <w:spacing w:after="100" w:afterAutospacing="1"/>
      <w:jc w:val="both"/>
    </w:pPr>
    <w:rPr>
      <w:sz w:val="20"/>
      <w:szCs w:val="20"/>
    </w:rPr>
  </w:style>
  <w:style w:type="paragraph" w:customStyle="1" w:styleId="FR2">
    <w:name w:val="FR2"/>
    <w:rsid w:val="00CB0285"/>
    <w:pPr>
      <w:widowControl w:val="0"/>
      <w:autoSpaceDE w:val="0"/>
      <w:autoSpaceDN w:val="0"/>
      <w:adjustRightInd w:val="0"/>
      <w:spacing w:line="420" w:lineRule="auto"/>
      <w:ind w:right="2400"/>
      <w:jc w:val="center"/>
    </w:pPr>
    <w:rPr>
      <w:sz w:val="28"/>
      <w:szCs w:val="28"/>
    </w:rPr>
  </w:style>
  <w:style w:type="paragraph" w:styleId="af1">
    <w:name w:val="List Paragraph"/>
    <w:aliases w:val="Paragraphe de liste1,lp1,it_List1,Список дефисный,List Paragraph1,Bulletr List Paragraph,Список нумерованный цифры,Цветной список - Акцент 11,List Paragraph,Bullet List,FooterText,numbered,Заголовок 3(1),Абзац списка2,ТЗ список,Булет1,1Булет"/>
    <w:basedOn w:val="a"/>
    <w:link w:val="af2"/>
    <w:uiPriority w:val="34"/>
    <w:qFormat/>
    <w:rsid w:val="00DC25C0"/>
    <w:pPr>
      <w:spacing w:after="200" w:line="276" w:lineRule="auto"/>
      <w:ind w:left="720"/>
      <w:contextualSpacing/>
    </w:pPr>
    <w:rPr>
      <w:rFonts w:ascii="Calibri" w:eastAsia="Calibri" w:hAnsi="Calibri"/>
      <w:sz w:val="22"/>
      <w:szCs w:val="22"/>
      <w:lang w:eastAsia="en-US"/>
    </w:rPr>
  </w:style>
  <w:style w:type="character" w:customStyle="1" w:styleId="aa">
    <w:name w:val="Верхний колонтитул Знак"/>
    <w:link w:val="a9"/>
    <w:uiPriority w:val="99"/>
    <w:rsid w:val="00751F72"/>
    <w:rPr>
      <w:sz w:val="24"/>
      <w:szCs w:val="24"/>
    </w:rPr>
  </w:style>
  <w:style w:type="paragraph" w:styleId="af3">
    <w:name w:val="Body Text Indent"/>
    <w:basedOn w:val="a"/>
    <w:link w:val="af4"/>
    <w:rsid w:val="00EE6E69"/>
    <w:pPr>
      <w:spacing w:after="120"/>
      <w:ind w:left="283"/>
    </w:pPr>
  </w:style>
  <w:style w:type="character" w:customStyle="1" w:styleId="af4">
    <w:name w:val="Основной текст с отступом Знак"/>
    <w:link w:val="af3"/>
    <w:rsid w:val="00EE6E69"/>
    <w:rPr>
      <w:sz w:val="24"/>
      <w:szCs w:val="24"/>
    </w:rPr>
  </w:style>
  <w:style w:type="paragraph" w:customStyle="1" w:styleId="11">
    <w:name w:val="Обычный1"/>
    <w:rsid w:val="00EE6E69"/>
    <w:rPr>
      <w:snapToGrid w:val="0"/>
    </w:rPr>
  </w:style>
  <w:style w:type="paragraph" w:customStyle="1" w:styleId="af5">
    <w:name w:val="Знак"/>
    <w:basedOn w:val="a"/>
    <w:rsid w:val="00EE6E69"/>
    <w:pPr>
      <w:spacing w:after="160" w:line="240" w:lineRule="exact"/>
    </w:pPr>
    <w:rPr>
      <w:rFonts w:ascii="Verdana" w:hAnsi="Verdana"/>
      <w:sz w:val="20"/>
      <w:szCs w:val="20"/>
      <w:lang w:val="en-US" w:eastAsia="en-US"/>
    </w:rPr>
  </w:style>
  <w:style w:type="paragraph" w:styleId="af6">
    <w:name w:val="Body Text"/>
    <w:aliases w:val="Bodytext,paragraph 2,body indent,AvtalBrödtext, ändrad"/>
    <w:basedOn w:val="a"/>
    <w:link w:val="af7"/>
    <w:rsid w:val="00EE6E69"/>
    <w:pPr>
      <w:spacing w:after="120"/>
    </w:pPr>
  </w:style>
  <w:style w:type="character" w:customStyle="1" w:styleId="af7">
    <w:name w:val="Основной текст Знак"/>
    <w:aliases w:val="Bodytext Знак,paragraph 2 Знак,body indent Знак,AvtalBrödtext Знак, ändrad Знак"/>
    <w:link w:val="af6"/>
    <w:rsid w:val="00EE6E69"/>
    <w:rPr>
      <w:sz w:val="24"/>
      <w:szCs w:val="24"/>
    </w:rPr>
  </w:style>
  <w:style w:type="paragraph" w:customStyle="1" w:styleId="1Level1h1l1">
    <w:name w:val="Заголовок 1.Level 1.h1.l1"/>
    <w:basedOn w:val="a"/>
    <w:next w:val="a"/>
    <w:rsid w:val="00EE6E69"/>
    <w:pPr>
      <w:keepNext/>
      <w:keepLines/>
      <w:spacing w:line="240" w:lineRule="atLeast"/>
      <w:outlineLvl w:val="0"/>
    </w:pPr>
    <w:rPr>
      <w:b/>
      <w:szCs w:val="20"/>
      <w:lang w:val="en-GB"/>
    </w:rPr>
  </w:style>
  <w:style w:type="paragraph" w:customStyle="1" w:styleId="2H2">
    <w:name w:val="Заголовок 2.H2"/>
    <w:basedOn w:val="a"/>
    <w:next w:val="a"/>
    <w:rsid w:val="00EE6E69"/>
    <w:pPr>
      <w:keepNext/>
      <w:tabs>
        <w:tab w:val="left" w:pos="-108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1"/>
    </w:pPr>
    <w:rPr>
      <w:szCs w:val="20"/>
      <w:lang w:val="en-GB"/>
    </w:rPr>
  </w:style>
  <w:style w:type="paragraph" w:customStyle="1" w:styleId="20">
    <w:name w:val="Список без м.2"/>
    <w:basedOn w:val="a"/>
    <w:rsid w:val="00EE6E69"/>
    <w:pPr>
      <w:numPr>
        <w:numId w:val="2"/>
      </w:numPr>
      <w:spacing w:before="120" w:after="60"/>
      <w:jc w:val="both"/>
    </w:pPr>
    <w:rPr>
      <w:rFonts w:ascii="Arial" w:hAnsi="Arial"/>
      <w:sz w:val="20"/>
      <w:szCs w:val="20"/>
    </w:rPr>
  </w:style>
  <w:style w:type="paragraph" w:customStyle="1" w:styleId="af8">
    <w:name w:val="Термин"/>
    <w:basedOn w:val="a"/>
    <w:rsid w:val="00EE6E69"/>
    <w:pPr>
      <w:ind w:left="567"/>
      <w:jc w:val="both"/>
    </w:pPr>
    <w:rPr>
      <w:sz w:val="26"/>
    </w:rPr>
  </w:style>
  <w:style w:type="character" w:styleId="af9">
    <w:name w:val="Emphasis"/>
    <w:qFormat/>
    <w:rsid w:val="00EE6E69"/>
    <w:rPr>
      <w:i/>
      <w:iCs/>
    </w:rPr>
  </w:style>
  <w:style w:type="paragraph" w:customStyle="1" w:styleId="afa">
    <w:name w:val="Знак"/>
    <w:basedOn w:val="a"/>
    <w:rsid w:val="00491943"/>
    <w:pPr>
      <w:spacing w:before="100" w:beforeAutospacing="1" w:after="100" w:afterAutospacing="1"/>
    </w:pPr>
    <w:rPr>
      <w:rFonts w:ascii="Garamond" w:hAnsi="Garamond"/>
      <w:sz w:val="22"/>
      <w:szCs w:val="20"/>
      <w:lang w:eastAsia="en-US"/>
    </w:rPr>
  </w:style>
  <w:style w:type="paragraph" w:customStyle="1" w:styleId="afb">
    <w:name w:val="Стиль"/>
    <w:basedOn w:val="a"/>
    <w:rsid w:val="00B26CBF"/>
    <w:pPr>
      <w:widowControl w:val="0"/>
      <w:adjustRightInd w:val="0"/>
      <w:spacing w:after="160" w:line="240" w:lineRule="exact"/>
      <w:jc w:val="right"/>
    </w:pPr>
    <w:rPr>
      <w:sz w:val="20"/>
      <w:szCs w:val="20"/>
      <w:lang w:val="en-GB" w:eastAsia="en-US"/>
    </w:rPr>
  </w:style>
  <w:style w:type="paragraph" w:customStyle="1" w:styleId="6">
    <w:name w:val="заголовок 6"/>
    <w:basedOn w:val="a"/>
    <w:next w:val="a"/>
    <w:rsid w:val="0052418E"/>
    <w:pPr>
      <w:keepNext/>
      <w:widowControl w:val="0"/>
      <w:tabs>
        <w:tab w:val="left" w:leader="underscore" w:pos="9639"/>
      </w:tabs>
      <w:autoSpaceDE w:val="0"/>
      <w:autoSpaceDN w:val="0"/>
      <w:spacing w:line="240" w:lineRule="atLeast"/>
      <w:ind w:firstLine="284"/>
      <w:jc w:val="center"/>
    </w:pPr>
    <w:rPr>
      <w:b/>
      <w:bCs/>
      <w:sz w:val="20"/>
      <w:szCs w:val="20"/>
      <w:lang w:eastAsia="en-US"/>
    </w:rPr>
  </w:style>
  <w:style w:type="character" w:customStyle="1" w:styleId="12">
    <w:name w:val="Неразрешенное упоминание1"/>
    <w:uiPriority w:val="99"/>
    <w:semiHidden/>
    <w:unhideWhenUsed/>
    <w:rsid w:val="00D77936"/>
    <w:rPr>
      <w:color w:val="605E5C"/>
      <w:shd w:val="clear" w:color="auto" w:fill="E1DFDD"/>
    </w:rPr>
  </w:style>
  <w:style w:type="paragraph" w:styleId="afc">
    <w:name w:val="No Spacing"/>
    <w:uiPriority w:val="1"/>
    <w:qFormat/>
    <w:rsid w:val="00513CE3"/>
    <w:pPr>
      <w:widowControl w:val="0"/>
      <w:jc w:val="both"/>
    </w:pPr>
    <w:rPr>
      <w:snapToGrid w:val="0"/>
    </w:rPr>
  </w:style>
  <w:style w:type="character" w:styleId="afd">
    <w:name w:val="annotation reference"/>
    <w:uiPriority w:val="99"/>
    <w:semiHidden/>
    <w:unhideWhenUsed/>
    <w:rsid w:val="002B715E"/>
    <w:rPr>
      <w:sz w:val="16"/>
      <w:szCs w:val="16"/>
    </w:rPr>
  </w:style>
  <w:style w:type="paragraph" w:styleId="afe">
    <w:name w:val="annotation text"/>
    <w:basedOn w:val="a"/>
    <w:link w:val="aff"/>
    <w:uiPriority w:val="99"/>
    <w:semiHidden/>
    <w:unhideWhenUsed/>
    <w:rsid w:val="002B715E"/>
    <w:rPr>
      <w:sz w:val="20"/>
      <w:szCs w:val="20"/>
    </w:rPr>
  </w:style>
  <w:style w:type="character" w:customStyle="1" w:styleId="aff">
    <w:name w:val="Текст примечания Знак"/>
    <w:basedOn w:val="a0"/>
    <w:link w:val="afe"/>
    <w:uiPriority w:val="99"/>
    <w:semiHidden/>
    <w:rsid w:val="002B715E"/>
  </w:style>
  <w:style w:type="paragraph" w:styleId="aff0">
    <w:name w:val="annotation subject"/>
    <w:basedOn w:val="afe"/>
    <w:next w:val="afe"/>
    <w:link w:val="aff1"/>
    <w:uiPriority w:val="99"/>
    <w:semiHidden/>
    <w:unhideWhenUsed/>
    <w:rsid w:val="002B715E"/>
    <w:rPr>
      <w:b/>
      <w:bCs/>
    </w:rPr>
  </w:style>
  <w:style w:type="character" w:customStyle="1" w:styleId="aff1">
    <w:name w:val="Тема примечания Знак"/>
    <w:link w:val="aff0"/>
    <w:uiPriority w:val="99"/>
    <w:semiHidden/>
    <w:rsid w:val="002B715E"/>
    <w:rPr>
      <w:b/>
      <w:bCs/>
    </w:rPr>
  </w:style>
  <w:style w:type="paragraph" w:styleId="30">
    <w:name w:val="Body Text 3"/>
    <w:basedOn w:val="a"/>
    <w:link w:val="31"/>
    <w:uiPriority w:val="99"/>
    <w:semiHidden/>
    <w:unhideWhenUsed/>
    <w:rsid w:val="004C3913"/>
    <w:pPr>
      <w:spacing w:after="120"/>
    </w:pPr>
    <w:rPr>
      <w:sz w:val="16"/>
      <w:szCs w:val="16"/>
    </w:rPr>
  </w:style>
  <w:style w:type="character" w:customStyle="1" w:styleId="31">
    <w:name w:val="Основной текст 3 Знак"/>
    <w:link w:val="30"/>
    <w:uiPriority w:val="99"/>
    <w:semiHidden/>
    <w:rsid w:val="004C3913"/>
    <w:rPr>
      <w:sz w:val="16"/>
      <w:szCs w:val="16"/>
    </w:rPr>
  </w:style>
  <w:style w:type="paragraph" w:styleId="aff2">
    <w:name w:val="caption"/>
    <w:basedOn w:val="a"/>
    <w:next w:val="a"/>
    <w:semiHidden/>
    <w:unhideWhenUsed/>
    <w:qFormat/>
    <w:rsid w:val="004C3913"/>
    <w:pPr>
      <w:spacing w:after="120"/>
      <w:jc w:val="center"/>
    </w:pPr>
    <w:rPr>
      <w:rFonts w:ascii="Calibri" w:eastAsia="Calibri" w:hAnsi="Calibri"/>
      <w:b/>
      <w:snapToGrid w:val="0"/>
      <w:szCs w:val="22"/>
      <w:lang w:eastAsia="en-US"/>
    </w:rPr>
  </w:style>
  <w:style w:type="paragraph" w:customStyle="1" w:styleId="aff3">
    <w:name w:val="Íèæíèé êîëîíòèòóë"/>
    <w:basedOn w:val="a"/>
    <w:rsid w:val="004C3913"/>
    <w:pPr>
      <w:tabs>
        <w:tab w:val="center" w:pos="4153"/>
        <w:tab w:val="right" w:pos="8306"/>
      </w:tabs>
      <w:spacing w:after="160"/>
    </w:pPr>
    <w:rPr>
      <w:rFonts w:ascii="Calibri" w:eastAsia="Calibri" w:hAnsi="Calibri"/>
      <w:snapToGrid w:val="0"/>
      <w:sz w:val="22"/>
      <w:szCs w:val="22"/>
      <w:lang w:eastAsia="en-US"/>
    </w:rPr>
  </w:style>
  <w:style w:type="character" w:styleId="aff4">
    <w:name w:val="Placeholder Text"/>
    <w:basedOn w:val="a0"/>
    <w:uiPriority w:val="99"/>
    <w:semiHidden/>
    <w:rsid w:val="00BC176E"/>
    <w:rPr>
      <w:color w:val="808080"/>
    </w:rPr>
  </w:style>
  <w:style w:type="table" w:customStyle="1" w:styleId="TableStyle1">
    <w:name w:val="TableStyle1"/>
    <w:rsid w:val="00E57E59"/>
    <w:rPr>
      <w:rFonts w:ascii="Arial" w:eastAsiaTheme="minorEastAsia" w:hAnsi="Arial" w:cstheme="minorBidi"/>
      <w:sz w:val="16"/>
      <w:szCs w:val="22"/>
    </w:rPr>
    <w:tblPr>
      <w:tblCellMar>
        <w:top w:w="0" w:type="dxa"/>
        <w:left w:w="0" w:type="dxa"/>
        <w:bottom w:w="0" w:type="dxa"/>
        <w:right w:w="0" w:type="dxa"/>
      </w:tblCellMar>
    </w:tblPr>
  </w:style>
  <w:style w:type="paragraph" w:customStyle="1" w:styleId="ParagraphStyle">
    <w:name w:val="Paragraph Style"/>
    <w:rsid w:val="000C2B60"/>
    <w:pPr>
      <w:widowControl w:val="0"/>
      <w:autoSpaceDE w:val="0"/>
      <w:autoSpaceDN w:val="0"/>
      <w:adjustRightInd w:val="0"/>
    </w:pPr>
    <w:rPr>
      <w:sz w:val="24"/>
      <w:szCs w:val="24"/>
    </w:rPr>
  </w:style>
  <w:style w:type="character" w:customStyle="1" w:styleId="Normaltext">
    <w:name w:val="Normal text"/>
    <w:rsid w:val="000C2B60"/>
    <w:rPr>
      <w:sz w:val="20"/>
    </w:rPr>
  </w:style>
  <w:style w:type="character" w:customStyle="1" w:styleId="Heading">
    <w:name w:val="Heading"/>
    <w:uiPriority w:val="99"/>
    <w:rsid w:val="000C2B60"/>
    <w:rPr>
      <w:b/>
      <w:sz w:val="20"/>
    </w:rPr>
  </w:style>
  <w:style w:type="character" w:customStyle="1" w:styleId="af2">
    <w:name w:val="Абзац списка Знак"/>
    <w:aliases w:val="Paragraphe de liste1 Знак,lp1 Знак,it_List1 Знак,Список дефисный Знак,List Paragraph1 Знак,Bulletr List Paragraph Знак,Список нумерованный цифры Знак,Цветной список - Акцент 11 Знак,List Paragraph Знак,Bullet List Знак,FooterText Знак"/>
    <w:link w:val="af1"/>
    <w:uiPriority w:val="34"/>
    <w:qFormat/>
    <w:locked/>
    <w:rsid w:val="005E17EE"/>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2091">
      <w:bodyDiv w:val="1"/>
      <w:marLeft w:val="0"/>
      <w:marRight w:val="0"/>
      <w:marTop w:val="0"/>
      <w:marBottom w:val="0"/>
      <w:divBdr>
        <w:top w:val="none" w:sz="0" w:space="0" w:color="auto"/>
        <w:left w:val="none" w:sz="0" w:space="0" w:color="auto"/>
        <w:bottom w:val="none" w:sz="0" w:space="0" w:color="auto"/>
        <w:right w:val="none" w:sz="0" w:space="0" w:color="auto"/>
      </w:divBdr>
    </w:div>
    <w:div w:id="513499130">
      <w:bodyDiv w:val="1"/>
      <w:marLeft w:val="0"/>
      <w:marRight w:val="0"/>
      <w:marTop w:val="0"/>
      <w:marBottom w:val="0"/>
      <w:divBdr>
        <w:top w:val="none" w:sz="0" w:space="0" w:color="auto"/>
        <w:left w:val="none" w:sz="0" w:space="0" w:color="auto"/>
        <w:bottom w:val="none" w:sz="0" w:space="0" w:color="auto"/>
        <w:right w:val="none" w:sz="0" w:space="0" w:color="auto"/>
      </w:divBdr>
    </w:div>
    <w:div w:id="1160272271">
      <w:bodyDiv w:val="1"/>
      <w:marLeft w:val="0"/>
      <w:marRight w:val="0"/>
      <w:marTop w:val="0"/>
      <w:marBottom w:val="0"/>
      <w:divBdr>
        <w:top w:val="none" w:sz="0" w:space="0" w:color="auto"/>
        <w:left w:val="none" w:sz="0" w:space="0" w:color="auto"/>
        <w:bottom w:val="none" w:sz="0" w:space="0" w:color="auto"/>
        <w:right w:val="none" w:sz="0" w:space="0" w:color="auto"/>
      </w:divBdr>
    </w:div>
    <w:div w:id="1294483870">
      <w:bodyDiv w:val="1"/>
      <w:marLeft w:val="0"/>
      <w:marRight w:val="0"/>
      <w:marTop w:val="0"/>
      <w:marBottom w:val="0"/>
      <w:divBdr>
        <w:top w:val="none" w:sz="0" w:space="0" w:color="auto"/>
        <w:left w:val="none" w:sz="0" w:space="0" w:color="auto"/>
        <w:bottom w:val="none" w:sz="0" w:space="0" w:color="auto"/>
        <w:right w:val="none" w:sz="0" w:space="0" w:color="auto"/>
      </w:divBdr>
    </w:div>
    <w:div w:id="1455782363">
      <w:bodyDiv w:val="1"/>
      <w:marLeft w:val="0"/>
      <w:marRight w:val="0"/>
      <w:marTop w:val="0"/>
      <w:marBottom w:val="0"/>
      <w:divBdr>
        <w:top w:val="none" w:sz="0" w:space="0" w:color="auto"/>
        <w:left w:val="none" w:sz="0" w:space="0" w:color="auto"/>
        <w:bottom w:val="none" w:sz="0" w:space="0" w:color="auto"/>
        <w:right w:val="none" w:sz="0" w:space="0" w:color="auto"/>
      </w:divBdr>
    </w:div>
    <w:div w:id="168080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estr.minsvyaz.ru/reest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04C8D8CE764769BE160A0A4B1B1210"/>
        <w:category>
          <w:name w:val="Общие"/>
          <w:gallery w:val="placeholder"/>
        </w:category>
        <w:types>
          <w:type w:val="bbPlcHdr"/>
        </w:types>
        <w:behaviors>
          <w:behavior w:val="content"/>
        </w:behaviors>
        <w:guid w:val="{879868F2-4890-4CB4-94AA-9723C3188369}"/>
      </w:docPartPr>
      <w:docPartBody>
        <w:p w:rsidR="0023026E" w:rsidRDefault="00274F46" w:rsidP="00274F46">
          <w:pPr>
            <w:pStyle w:val="9904C8D8CE764769BE160A0A4B1B1210"/>
          </w:pPr>
          <w:r>
            <w:rPr>
              <w:rStyle w:val="a3"/>
            </w:rPr>
            <w:t>[Руководитель]</w:t>
          </w:r>
        </w:p>
      </w:docPartBody>
    </w:docPart>
    <w:docPart>
      <w:docPartPr>
        <w:name w:val="DBFDEBE0B2AD4CE2B1AE43AC6DDAD2FF"/>
        <w:category>
          <w:name w:val="Общие"/>
          <w:gallery w:val="placeholder"/>
        </w:category>
        <w:types>
          <w:type w:val="bbPlcHdr"/>
        </w:types>
        <w:behaviors>
          <w:behavior w:val="content"/>
        </w:behaviors>
        <w:guid w:val="{1909345A-BD85-47D6-8A7B-F5D980D78AAA}"/>
      </w:docPartPr>
      <w:docPartBody>
        <w:p w:rsidR="0023026E" w:rsidRDefault="00274F46" w:rsidP="00274F46">
          <w:pPr>
            <w:pStyle w:val="DBFDEBE0B2AD4CE2B1AE43AC6DDAD2FF"/>
          </w:pPr>
          <w:r>
            <w:rPr>
              <w:rStyle w:val="a3"/>
            </w:rPr>
            <w:t>[Название]</w:t>
          </w:r>
        </w:p>
      </w:docPartBody>
    </w:docPart>
    <w:docPart>
      <w:docPartPr>
        <w:name w:val="202E38A618CE4BAF8F8EE19AB18B1F72"/>
        <w:category>
          <w:name w:val="Общие"/>
          <w:gallery w:val="placeholder"/>
        </w:category>
        <w:types>
          <w:type w:val="bbPlcHdr"/>
        </w:types>
        <w:behaviors>
          <w:behavior w:val="content"/>
        </w:behaviors>
        <w:guid w:val="{664AA5BF-D8B9-42E2-A098-696A0379F0EB}"/>
      </w:docPartPr>
      <w:docPartBody>
        <w:p w:rsidR="00B62946" w:rsidRDefault="00290D03" w:rsidP="00290D03">
          <w:pPr>
            <w:pStyle w:val="202E38A618CE4BAF8F8EE19AB18B1F72"/>
          </w:pPr>
          <w:r>
            <w:rPr>
              <w:rStyle w:val="a3"/>
            </w:rPr>
            <w:t>[Руководитель]</w:t>
          </w:r>
        </w:p>
      </w:docPartBody>
    </w:docPart>
    <w:docPart>
      <w:docPartPr>
        <w:name w:val="C3A0B7A30CD94D29A017F277C39AAD8F"/>
        <w:category>
          <w:name w:val="Общие"/>
          <w:gallery w:val="placeholder"/>
        </w:category>
        <w:types>
          <w:type w:val="bbPlcHdr"/>
        </w:types>
        <w:behaviors>
          <w:behavior w:val="content"/>
        </w:behaviors>
        <w:guid w:val="{C87F7C46-9801-4832-A1DC-C83BF5EF2F89}"/>
      </w:docPartPr>
      <w:docPartBody>
        <w:p w:rsidR="00B62946" w:rsidRDefault="00290D03" w:rsidP="00290D03">
          <w:pPr>
            <w:pStyle w:val="C3A0B7A30CD94D29A017F277C39AAD8F"/>
          </w:pPr>
          <w:r>
            <w:rPr>
              <w:rStyle w:val="a3"/>
            </w:rPr>
            <w:t>[Название]</w:t>
          </w:r>
        </w:p>
      </w:docPartBody>
    </w:docPart>
    <w:docPart>
      <w:docPartPr>
        <w:name w:val="B96FCC8BAB4F4CC49F4299DE221CAC22"/>
        <w:category>
          <w:name w:val="Общие"/>
          <w:gallery w:val="placeholder"/>
        </w:category>
        <w:types>
          <w:type w:val="bbPlcHdr"/>
        </w:types>
        <w:behaviors>
          <w:behavior w:val="content"/>
        </w:behaviors>
        <w:guid w:val="{DC53D640-AA09-4CC0-9FAB-6CB8DBF9EF1C}"/>
      </w:docPartPr>
      <w:docPartBody>
        <w:p w:rsidR="00B62946" w:rsidRDefault="00290D03" w:rsidP="00290D03">
          <w:pPr>
            <w:pStyle w:val="B96FCC8BAB4F4CC49F4299DE221CAC22"/>
          </w:pPr>
          <w:r>
            <w:rPr>
              <w:rStyle w:val="a3"/>
            </w:rPr>
            <w:t>[Руководитель]</w:t>
          </w:r>
        </w:p>
      </w:docPartBody>
    </w:docPart>
    <w:docPart>
      <w:docPartPr>
        <w:name w:val="262B33065B7A461693F7F6BB0AD10435"/>
        <w:category>
          <w:name w:val="Общие"/>
          <w:gallery w:val="placeholder"/>
        </w:category>
        <w:types>
          <w:type w:val="bbPlcHdr"/>
        </w:types>
        <w:behaviors>
          <w:behavior w:val="content"/>
        </w:behaviors>
        <w:guid w:val="{A8383B8F-1A76-4385-8D80-BF2963D9DA82}"/>
      </w:docPartPr>
      <w:docPartBody>
        <w:p w:rsidR="00B62946" w:rsidRDefault="00290D03" w:rsidP="00290D03">
          <w:pPr>
            <w:pStyle w:val="262B33065B7A461693F7F6BB0AD10435"/>
          </w:pPr>
          <w:r>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77A7"/>
    <w:rsid w:val="0023026E"/>
    <w:rsid w:val="00274F46"/>
    <w:rsid w:val="00290D03"/>
    <w:rsid w:val="004877A7"/>
    <w:rsid w:val="00643798"/>
    <w:rsid w:val="00A311F1"/>
    <w:rsid w:val="00A82848"/>
    <w:rsid w:val="00B62946"/>
    <w:rsid w:val="00C53CD2"/>
    <w:rsid w:val="00F25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0D03"/>
  </w:style>
  <w:style w:type="paragraph" w:customStyle="1" w:styleId="9904C8D8CE764769BE160A0A4B1B1210">
    <w:name w:val="9904C8D8CE764769BE160A0A4B1B1210"/>
    <w:rsid w:val="00274F46"/>
  </w:style>
  <w:style w:type="paragraph" w:customStyle="1" w:styleId="DBFDEBE0B2AD4CE2B1AE43AC6DDAD2FF">
    <w:name w:val="DBFDEBE0B2AD4CE2B1AE43AC6DDAD2FF"/>
    <w:rsid w:val="00274F46"/>
  </w:style>
  <w:style w:type="paragraph" w:customStyle="1" w:styleId="202E38A618CE4BAF8F8EE19AB18B1F72">
    <w:name w:val="202E38A618CE4BAF8F8EE19AB18B1F72"/>
    <w:rsid w:val="00290D03"/>
  </w:style>
  <w:style w:type="paragraph" w:customStyle="1" w:styleId="C3A0B7A30CD94D29A017F277C39AAD8F">
    <w:name w:val="C3A0B7A30CD94D29A017F277C39AAD8F"/>
    <w:rsid w:val="00290D03"/>
  </w:style>
  <w:style w:type="paragraph" w:customStyle="1" w:styleId="B96FCC8BAB4F4CC49F4299DE221CAC22">
    <w:name w:val="B96FCC8BAB4F4CC49F4299DE221CAC22"/>
    <w:rsid w:val="00290D03"/>
  </w:style>
  <w:style w:type="paragraph" w:customStyle="1" w:styleId="262B33065B7A461693F7F6BB0AD10435">
    <w:name w:val="262B33065B7A461693F7F6BB0AD10435"/>
    <w:rsid w:val="00290D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2328</Words>
  <Characters>16782</Characters>
  <Application>Microsoft Office Word</Application>
  <DocSecurity>0</DocSecurity>
  <Lines>139</Lines>
  <Paragraphs>38</Paragraphs>
  <ScaleCrop>false</ScaleCrop>
  <HeadingPairs>
    <vt:vector size="2" baseType="variant">
      <vt:variant>
        <vt:lpstr>Название</vt:lpstr>
      </vt:variant>
      <vt:variant>
        <vt:i4>1</vt:i4>
      </vt:variant>
    </vt:vector>
  </HeadingPairs>
  <TitlesOfParts>
    <vt:vector size="1" baseType="lpstr">
      <vt:lpstr>_______________</vt:lpstr>
    </vt:vector>
  </TitlesOfParts>
  <Company>STC</Company>
  <LinksUpToDate>false</LinksUpToDate>
  <CharactersWithSpaces>19072</CharactersWithSpaces>
  <SharedDoc>false</SharedDoc>
  <HLinks>
    <vt:vector size="12" baseType="variant">
      <vt:variant>
        <vt:i4>1114141</vt:i4>
      </vt:variant>
      <vt:variant>
        <vt:i4>18</vt:i4>
      </vt:variant>
      <vt:variant>
        <vt:i4>0</vt:i4>
      </vt:variant>
      <vt:variant>
        <vt:i4>5</vt:i4>
      </vt:variant>
      <vt:variant>
        <vt:lpwstr>http://www.itykt.ru/offer</vt:lpwstr>
      </vt:variant>
      <vt:variant>
        <vt:lpwstr/>
      </vt:variant>
      <vt:variant>
        <vt:i4>1114141</vt:i4>
      </vt:variant>
      <vt:variant>
        <vt:i4>9</vt:i4>
      </vt:variant>
      <vt:variant>
        <vt:i4>0</vt:i4>
      </vt:variant>
      <vt:variant>
        <vt:i4>5</vt:i4>
      </vt:variant>
      <vt:variant>
        <vt:lpwstr>http://www.itykt.ru/offer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dc:title>
  <dc:subject/>
  <dc:creator>***</dc:creator>
  <cp:keywords/>
  <cp:lastModifiedBy>User</cp:lastModifiedBy>
  <cp:revision>4</cp:revision>
  <cp:lastPrinted>2020-02-26T01:49:00Z</cp:lastPrinted>
  <dcterms:created xsi:type="dcterms:W3CDTF">2026-06-02T04:17:00Z</dcterms:created>
  <dcterms:modified xsi:type="dcterms:W3CDTF">2026-07-08T06:20:00Z</dcterms:modified>
</cp:coreProperties>
</file>